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407C3D" w14:textId="77777777" w:rsidR="00E55BA8" w:rsidRPr="00E55BA8" w:rsidRDefault="00E55BA8" w:rsidP="00E55BA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noProof/>
          <w:sz w:val="20"/>
          <w:szCs w:val="20"/>
          <w:lang w:eastAsia="fr-FR"/>
        </w:rPr>
        <w:drawing>
          <wp:inline distT="0" distB="0" distL="0" distR="0" wp14:anchorId="2AD916E3" wp14:editId="654FC4ED">
            <wp:extent cx="1971675" cy="571500"/>
            <wp:effectExtent l="0" t="0" r="952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EB044F" w14:textId="77777777" w:rsidR="00E55BA8" w:rsidRPr="00E55BA8" w:rsidRDefault="00E55BA8" w:rsidP="00E55BA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fr-FR"/>
        </w:rPr>
      </w:pPr>
    </w:p>
    <w:p w14:paraId="5E10FD80" w14:textId="77777777" w:rsidR="00E55BA8" w:rsidRPr="00E55BA8" w:rsidRDefault="00E55BA8" w:rsidP="00E55BA8">
      <w:pPr>
        <w:tabs>
          <w:tab w:val="left" w:pos="1134"/>
        </w:tabs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  <w:bookmarkStart w:id="0" w:name="_Toc155172557"/>
      <w:bookmarkStart w:id="1" w:name="_Toc155176049"/>
      <w:bookmarkStart w:id="2" w:name="_Toc155176994"/>
      <w:bookmarkStart w:id="3" w:name="_Toc155696761"/>
      <w:bookmarkStart w:id="4" w:name="_Toc155697926"/>
      <w:bookmarkStart w:id="5" w:name="_Toc155753392"/>
      <w:bookmarkStart w:id="6" w:name="_Toc155777577"/>
      <w:bookmarkStart w:id="7" w:name="_Toc155777839"/>
      <w:bookmarkStart w:id="8" w:name="_Toc216079320"/>
      <w:bookmarkStart w:id="9" w:name="_Toc231291815"/>
      <w:r w:rsidRPr="00E55BA8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ETABLISSEMENT PUBLIC DU MUSEE DU LOUVRE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4CD9F72F" w14:textId="77777777" w:rsidR="00E55BA8" w:rsidRPr="00E55BA8" w:rsidRDefault="00E55BA8" w:rsidP="00E55BA8">
      <w:pPr>
        <w:tabs>
          <w:tab w:val="center" w:pos="4806"/>
          <w:tab w:val="left" w:pos="6615"/>
        </w:tabs>
        <w:spacing w:after="40" w:line="240" w:lineRule="auto"/>
        <w:jc w:val="center"/>
        <w:rPr>
          <w:rFonts w:ascii="Arial" w:eastAsia="Times New Roman" w:hAnsi="Arial" w:cs="Arial"/>
          <w:iCs/>
          <w:sz w:val="20"/>
          <w:szCs w:val="20"/>
          <w:lang w:eastAsia="fr-FR"/>
        </w:rPr>
      </w:pPr>
      <w:r w:rsidRPr="00E55BA8">
        <w:rPr>
          <w:rFonts w:ascii="Arial" w:eastAsia="Times New Roman" w:hAnsi="Arial" w:cs="Arial"/>
          <w:iCs/>
          <w:sz w:val="20"/>
          <w:szCs w:val="20"/>
          <w:lang w:eastAsia="fr-FR"/>
        </w:rPr>
        <w:t>Direction Financière, Juridique et des Moyens</w:t>
      </w:r>
    </w:p>
    <w:p w14:paraId="60EC9E30" w14:textId="77777777" w:rsidR="00E55BA8" w:rsidRPr="00E55BA8" w:rsidRDefault="00E55BA8" w:rsidP="00E55BA8">
      <w:pPr>
        <w:tabs>
          <w:tab w:val="center" w:pos="4806"/>
          <w:tab w:val="left" w:pos="6615"/>
        </w:tabs>
        <w:spacing w:after="40" w:line="240" w:lineRule="auto"/>
        <w:jc w:val="center"/>
        <w:rPr>
          <w:rFonts w:ascii="Arial" w:eastAsia="Times New Roman" w:hAnsi="Arial" w:cs="Arial"/>
          <w:iCs/>
          <w:sz w:val="20"/>
          <w:szCs w:val="20"/>
          <w:lang w:eastAsia="fr-FR"/>
        </w:rPr>
      </w:pPr>
      <w:r w:rsidRPr="00E55BA8">
        <w:rPr>
          <w:rFonts w:ascii="Arial" w:eastAsia="Times New Roman" w:hAnsi="Arial" w:cs="Arial"/>
          <w:iCs/>
          <w:sz w:val="20"/>
          <w:szCs w:val="20"/>
          <w:lang w:eastAsia="fr-FR"/>
        </w:rPr>
        <w:t>Sous-direction juridique et de l’achat public</w:t>
      </w:r>
    </w:p>
    <w:p w14:paraId="707D88A7" w14:textId="77777777" w:rsidR="00E55BA8" w:rsidRPr="00E55BA8" w:rsidRDefault="00E55BA8" w:rsidP="00E55BA8">
      <w:pPr>
        <w:tabs>
          <w:tab w:val="center" w:pos="4806"/>
          <w:tab w:val="left" w:pos="6615"/>
        </w:tabs>
        <w:spacing w:after="40" w:line="240" w:lineRule="auto"/>
        <w:jc w:val="center"/>
        <w:rPr>
          <w:rFonts w:ascii="Arial" w:eastAsia="Times New Roman" w:hAnsi="Arial" w:cs="Arial"/>
          <w:iCs/>
          <w:sz w:val="20"/>
          <w:szCs w:val="20"/>
          <w:lang w:eastAsia="fr-FR"/>
        </w:rPr>
      </w:pPr>
      <w:r w:rsidRPr="00E55BA8">
        <w:rPr>
          <w:rFonts w:ascii="Arial" w:eastAsia="Times New Roman" w:hAnsi="Arial" w:cs="Arial"/>
          <w:iCs/>
          <w:sz w:val="20"/>
          <w:szCs w:val="20"/>
          <w:lang w:eastAsia="fr-FR"/>
        </w:rPr>
        <w:t>Service de la commande publique</w:t>
      </w:r>
    </w:p>
    <w:p w14:paraId="1AF05A1E" w14:textId="77777777" w:rsidR="00E55BA8" w:rsidRPr="00E55BA8" w:rsidRDefault="00E55BA8" w:rsidP="00E55BA8">
      <w:pPr>
        <w:tabs>
          <w:tab w:val="center" w:pos="4806"/>
          <w:tab w:val="left" w:pos="6615"/>
        </w:tabs>
        <w:spacing w:after="40" w:line="240" w:lineRule="auto"/>
        <w:jc w:val="center"/>
        <w:rPr>
          <w:rFonts w:ascii="Arial" w:eastAsia="Times New Roman" w:hAnsi="Arial" w:cs="Arial"/>
          <w:iCs/>
          <w:sz w:val="20"/>
          <w:szCs w:val="20"/>
          <w:lang w:eastAsia="fr-FR"/>
        </w:rPr>
      </w:pPr>
      <w:r w:rsidRPr="00E55BA8">
        <w:rPr>
          <w:rFonts w:ascii="Arial" w:eastAsia="Times New Roman" w:hAnsi="Arial" w:cs="Arial"/>
          <w:iCs/>
          <w:sz w:val="20"/>
          <w:szCs w:val="20"/>
          <w:lang w:eastAsia="fr-FR"/>
        </w:rPr>
        <w:t>75058 Paris Cedex 01</w:t>
      </w:r>
    </w:p>
    <w:p w14:paraId="11BDF6A9" w14:textId="77777777" w:rsidR="00E55BA8" w:rsidRPr="00E55BA8" w:rsidRDefault="00E55BA8" w:rsidP="00E55BA8">
      <w:pPr>
        <w:tabs>
          <w:tab w:val="center" w:pos="4806"/>
          <w:tab w:val="left" w:pos="6615"/>
        </w:tabs>
        <w:spacing w:after="40" w:line="240" w:lineRule="auto"/>
        <w:jc w:val="center"/>
        <w:rPr>
          <w:rFonts w:ascii="Arial" w:eastAsia="Times New Roman" w:hAnsi="Arial" w:cs="Arial"/>
          <w:iCs/>
          <w:sz w:val="20"/>
          <w:szCs w:val="20"/>
          <w:lang w:eastAsia="fr-FR"/>
        </w:rPr>
      </w:pPr>
    </w:p>
    <w:p w14:paraId="3FAC68FE" w14:textId="77777777" w:rsidR="00E55BA8" w:rsidRPr="00E55BA8" w:rsidRDefault="00E55BA8" w:rsidP="00E55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before="100" w:after="10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fr-FR"/>
        </w:rPr>
      </w:pPr>
      <w:r w:rsidRPr="00E55BA8">
        <w:rPr>
          <w:rFonts w:ascii="Arial" w:eastAsia="Times New Roman" w:hAnsi="Arial" w:cs="Arial"/>
          <w:b/>
          <w:sz w:val="20"/>
          <w:szCs w:val="20"/>
          <w:lang w:eastAsia="fr-FR"/>
        </w:rPr>
        <w:t>MARCHE PUBLIC DE SERVICES</w:t>
      </w:r>
    </w:p>
    <w:p w14:paraId="5444A992" w14:textId="77777777" w:rsidR="00E55BA8" w:rsidRPr="00E55BA8" w:rsidRDefault="00E55BA8" w:rsidP="00E55BA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fr-FR"/>
        </w:rPr>
      </w:pPr>
    </w:p>
    <w:p w14:paraId="692A22F3" w14:textId="77777777" w:rsidR="00E55BA8" w:rsidRPr="00E55BA8" w:rsidRDefault="00E55BA8" w:rsidP="00E55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center"/>
        <w:rPr>
          <w:rFonts w:ascii="Arial" w:eastAsia="Times New Roman" w:hAnsi="Arial" w:cs="Arial"/>
          <w:b/>
          <w:caps/>
          <w:sz w:val="20"/>
          <w:szCs w:val="20"/>
          <w:lang w:eastAsia="fr-FR"/>
        </w:rPr>
      </w:pPr>
    </w:p>
    <w:p w14:paraId="108BA71C" w14:textId="77777777" w:rsidR="00E55BA8" w:rsidRDefault="00E55BA8" w:rsidP="00E55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00" w:after="100" w:line="240" w:lineRule="auto"/>
        <w:jc w:val="center"/>
        <w:rPr>
          <w:rFonts w:ascii="Arial" w:eastAsia="Times New Roman" w:hAnsi="Arial" w:cs="Arial"/>
          <w:b/>
          <w:caps/>
          <w:sz w:val="20"/>
          <w:szCs w:val="20"/>
          <w:lang w:eastAsia="fr-FR"/>
        </w:rPr>
      </w:pPr>
      <w:r>
        <w:rPr>
          <w:rFonts w:ascii="Arial" w:eastAsia="Times New Roman" w:hAnsi="Arial" w:cs="Arial"/>
          <w:b/>
          <w:caps/>
          <w:sz w:val="20"/>
          <w:szCs w:val="20"/>
          <w:lang w:eastAsia="fr-FR"/>
        </w:rPr>
        <w:t xml:space="preserve">ANNEXE N°1 </w:t>
      </w:r>
    </w:p>
    <w:p w14:paraId="5896A70D" w14:textId="77777777" w:rsidR="00E55BA8" w:rsidRDefault="00E55BA8" w:rsidP="00E55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00" w:after="100" w:line="240" w:lineRule="auto"/>
        <w:jc w:val="center"/>
        <w:rPr>
          <w:rFonts w:ascii="Arial" w:eastAsia="Times New Roman" w:hAnsi="Arial" w:cs="Arial"/>
          <w:b/>
          <w:caps/>
          <w:sz w:val="20"/>
          <w:szCs w:val="20"/>
          <w:lang w:eastAsia="fr-FR"/>
        </w:rPr>
      </w:pPr>
      <w:r>
        <w:rPr>
          <w:rFonts w:ascii="Arial" w:eastAsia="Times New Roman" w:hAnsi="Arial" w:cs="Arial"/>
          <w:b/>
          <w:caps/>
          <w:sz w:val="20"/>
          <w:szCs w:val="20"/>
          <w:lang w:eastAsia="fr-FR"/>
        </w:rPr>
        <w:t>AU</w:t>
      </w:r>
    </w:p>
    <w:p w14:paraId="26937B4F" w14:textId="77777777" w:rsidR="00E55BA8" w:rsidRPr="00E55BA8" w:rsidRDefault="00E55BA8" w:rsidP="00E55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00" w:after="100" w:line="240" w:lineRule="auto"/>
        <w:jc w:val="center"/>
        <w:rPr>
          <w:rFonts w:ascii="Arial" w:eastAsia="Times New Roman" w:hAnsi="Arial" w:cs="Arial"/>
          <w:b/>
          <w:caps/>
          <w:sz w:val="20"/>
          <w:szCs w:val="20"/>
          <w:lang w:eastAsia="fr-FR"/>
        </w:rPr>
      </w:pPr>
      <w:r w:rsidRPr="00E55BA8">
        <w:rPr>
          <w:rFonts w:ascii="Arial" w:eastAsia="Times New Roman" w:hAnsi="Arial" w:cs="Arial"/>
          <w:b/>
          <w:caps/>
          <w:sz w:val="20"/>
          <w:szCs w:val="20"/>
          <w:lang w:eastAsia="fr-FR"/>
        </w:rPr>
        <w:t>REGLEMENT DE CONSULTATION</w:t>
      </w:r>
    </w:p>
    <w:p w14:paraId="02EE5A86" w14:textId="77777777" w:rsidR="00E55BA8" w:rsidRPr="00E55BA8" w:rsidRDefault="00E55BA8" w:rsidP="00E808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00" w:after="100" w:line="240" w:lineRule="auto"/>
        <w:rPr>
          <w:rFonts w:ascii="Arial" w:eastAsia="Times New Roman" w:hAnsi="Arial" w:cs="Arial"/>
          <w:b/>
          <w:caps/>
          <w:sz w:val="20"/>
          <w:szCs w:val="20"/>
          <w:lang w:eastAsia="fr-FR"/>
        </w:rPr>
      </w:pPr>
    </w:p>
    <w:p w14:paraId="0D136B79" w14:textId="77777777" w:rsidR="00E55BA8" w:rsidRPr="00E55BA8" w:rsidRDefault="00E55BA8" w:rsidP="00E55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center"/>
        <w:rPr>
          <w:rFonts w:ascii="Arial" w:eastAsia="Times New Roman" w:hAnsi="Arial" w:cs="Arial"/>
          <w:b/>
          <w:caps/>
          <w:sz w:val="20"/>
          <w:szCs w:val="20"/>
          <w:lang w:eastAsia="fr-FR"/>
        </w:rPr>
      </w:pPr>
    </w:p>
    <w:p w14:paraId="3D0EBB8E" w14:textId="77777777" w:rsidR="00E55BA8" w:rsidRPr="00E55BA8" w:rsidRDefault="00E55BA8" w:rsidP="00E55BA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fr-FR"/>
        </w:rPr>
      </w:pPr>
    </w:p>
    <w:p w14:paraId="793E02B3" w14:textId="77777777" w:rsidR="00E55BA8" w:rsidRPr="00E55BA8" w:rsidRDefault="00E55BA8" w:rsidP="00E55BA8">
      <w:pPr>
        <w:spacing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14:paraId="5AFA92EC" w14:textId="77777777" w:rsidR="001C2B2E" w:rsidRDefault="001C2B2E" w:rsidP="001C2B2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Arial" w:eastAsia="Times New Roman" w:hAnsi="Arial" w:cs="Arial"/>
          <w:b/>
          <w:caps/>
          <w:color w:val="000000"/>
          <w:sz w:val="20"/>
          <w:szCs w:val="20"/>
          <w:lang w:eastAsia="fr-FR"/>
        </w:rPr>
      </w:pPr>
    </w:p>
    <w:p w14:paraId="59E3585A" w14:textId="091B6E6D" w:rsidR="006A410B" w:rsidRPr="006A410B" w:rsidRDefault="005E7189" w:rsidP="006A410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Arial" w:eastAsia="Times New Roman" w:hAnsi="Arial" w:cs="Arial"/>
          <w:b/>
          <w:caps/>
          <w:color w:val="000000"/>
          <w:sz w:val="20"/>
          <w:szCs w:val="20"/>
          <w:lang w:eastAsia="fr-FR"/>
        </w:rPr>
      </w:pPr>
      <w:r w:rsidRPr="005E7189">
        <w:rPr>
          <w:rFonts w:ascii="Arial" w:eastAsia="Times New Roman" w:hAnsi="Arial" w:cs="Arial"/>
          <w:b/>
          <w:caps/>
          <w:color w:val="000000"/>
          <w:sz w:val="20"/>
          <w:szCs w:val="20"/>
          <w:lang w:eastAsia="fr-FR"/>
        </w:rPr>
        <w:t>MARCHE DE PRESTATIONS DE SERVICES RELATIF A L’ENTRETIEN ET MAINTENANCE DES INSTALLATIONS DE SURETE</w:t>
      </w:r>
      <w:r w:rsidR="006A410B" w:rsidRPr="006A410B">
        <w:rPr>
          <w:rFonts w:ascii="Arial" w:eastAsia="Times New Roman" w:hAnsi="Arial" w:cs="Arial"/>
          <w:b/>
          <w:caps/>
          <w:color w:val="000000"/>
          <w:sz w:val="20"/>
          <w:szCs w:val="20"/>
          <w:lang w:eastAsia="fr-FR"/>
        </w:rPr>
        <w:t xml:space="preserve">                            </w:t>
      </w:r>
    </w:p>
    <w:p w14:paraId="01C14EC3" w14:textId="77777777" w:rsidR="00E55BA8" w:rsidRPr="00E55BA8" w:rsidRDefault="00E55BA8" w:rsidP="00E55BA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Arial" w:eastAsia="Times New Roman" w:hAnsi="Arial" w:cs="Arial"/>
          <w:b/>
          <w:caps/>
          <w:color w:val="000000"/>
          <w:sz w:val="20"/>
          <w:szCs w:val="20"/>
          <w:lang w:eastAsia="fr-FR"/>
        </w:rPr>
      </w:pPr>
    </w:p>
    <w:p w14:paraId="6FF74F0D" w14:textId="77777777" w:rsidR="00E55BA8" w:rsidRDefault="00E55BA8"/>
    <w:p w14:paraId="7DA0991C" w14:textId="77777777" w:rsidR="00C46576" w:rsidRDefault="00C46576" w:rsidP="00E55BA8">
      <w:pPr>
        <w:jc w:val="center"/>
        <w:rPr>
          <w:rFonts w:ascii="Arial" w:hAnsi="Arial" w:cs="Arial"/>
          <w:b/>
          <w:sz w:val="40"/>
          <w:szCs w:val="40"/>
        </w:rPr>
      </w:pPr>
    </w:p>
    <w:p w14:paraId="151ED3F7" w14:textId="77777777" w:rsidR="00DF6EE1" w:rsidRDefault="00E55BA8" w:rsidP="00E55BA8">
      <w:pPr>
        <w:jc w:val="center"/>
        <w:rPr>
          <w:rFonts w:ascii="Arial" w:hAnsi="Arial" w:cs="Arial"/>
          <w:b/>
          <w:sz w:val="40"/>
          <w:szCs w:val="40"/>
        </w:rPr>
      </w:pPr>
      <w:r w:rsidRPr="00E55BA8">
        <w:rPr>
          <w:rFonts w:ascii="Arial" w:hAnsi="Arial" w:cs="Arial"/>
          <w:b/>
          <w:sz w:val="40"/>
          <w:szCs w:val="40"/>
        </w:rPr>
        <w:t>ELEMENTS D’ANALYSE DE LA VALEUR TECHNIQUE (MEMOIRE TECHNIQUE)</w:t>
      </w:r>
      <w:r w:rsidR="00B45382">
        <w:rPr>
          <w:rFonts w:ascii="Arial" w:hAnsi="Arial" w:cs="Arial"/>
          <w:b/>
          <w:sz w:val="40"/>
          <w:szCs w:val="40"/>
        </w:rPr>
        <w:t xml:space="preserve"> </w:t>
      </w:r>
    </w:p>
    <w:p w14:paraId="5AB669E5" w14:textId="77777777" w:rsidR="001C2B2E" w:rsidRDefault="001C2B2E" w:rsidP="00E55BA8">
      <w:pPr>
        <w:jc w:val="center"/>
        <w:rPr>
          <w:rFonts w:ascii="Arial" w:hAnsi="Arial" w:cs="Arial"/>
          <w:b/>
          <w:sz w:val="28"/>
          <w:szCs w:val="28"/>
        </w:rPr>
      </w:pPr>
    </w:p>
    <w:p w14:paraId="230954C1" w14:textId="77777777" w:rsidR="001C2B2E" w:rsidRDefault="00DF6EE1" w:rsidP="00E55BA8">
      <w:pPr>
        <w:jc w:val="center"/>
        <w:rPr>
          <w:rFonts w:ascii="Arial" w:hAnsi="Arial" w:cs="Arial"/>
          <w:b/>
          <w:sz w:val="28"/>
          <w:szCs w:val="28"/>
        </w:rPr>
      </w:pPr>
      <w:r w:rsidRPr="00DF6EE1">
        <w:rPr>
          <w:rFonts w:ascii="Arial" w:hAnsi="Arial" w:cs="Arial"/>
          <w:b/>
          <w:sz w:val="28"/>
          <w:szCs w:val="28"/>
        </w:rPr>
        <w:t>La réponse du candidat devra être conforme aux dispositions du DCE (notamment du CCTP).</w:t>
      </w:r>
    </w:p>
    <w:p w14:paraId="38052C6E" w14:textId="77777777" w:rsidR="001C2B2E" w:rsidRPr="001C2B2E" w:rsidRDefault="001C2B2E" w:rsidP="00E55BA8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39865A44" w14:textId="77777777" w:rsidR="00E55BA8" w:rsidRPr="00DF6EE1" w:rsidRDefault="001C2B2E" w:rsidP="00E55BA8">
      <w:pPr>
        <w:jc w:val="center"/>
        <w:rPr>
          <w:rFonts w:ascii="Arial" w:hAnsi="Arial" w:cs="Arial"/>
          <w:b/>
          <w:sz w:val="28"/>
          <w:szCs w:val="28"/>
        </w:rPr>
      </w:pPr>
      <w:r w:rsidRPr="001C2B2E">
        <w:rPr>
          <w:rFonts w:ascii="Arial" w:hAnsi="Arial" w:cs="Arial"/>
          <w:b/>
          <w:color w:val="FF0000"/>
          <w:sz w:val="28"/>
          <w:szCs w:val="28"/>
        </w:rPr>
        <w:t>NOM DU CANDIDAT : …………..</w:t>
      </w:r>
      <w:r w:rsidR="00E55BA8" w:rsidRPr="00DF6EE1">
        <w:rPr>
          <w:rFonts w:ascii="Arial" w:hAnsi="Arial" w:cs="Arial"/>
          <w:b/>
          <w:sz w:val="28"/>
          <w:szCs w:val="28"/>
        </w:rPr>
        <w:br w:type="page"/>
      </w:r>
    </w:p>
    <w:tbl>
      <w:tblPr>
        <w:tblW w:w="10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1"/>
        <w:gridCol w:w="5497"/>
        <w:gridCol w:w="1733"/>
      </w:tblGrid>
      <w:tr w:rsidR="006A410B" w:rsidRPr="006A410B" w14:paraId="670B627F" w14:textId="77777777" w:rsidTr="00E8083D">
        <w:trPr>
          <w:trHeight w:val="85"/>
          <w:jc w:val="center"/>
        </w:trPr>
        <w:tc>
          <w:tcPr>
            <w:tcW w:w="3041" w:type="dxa"/>
            <w:vAlign w:val="center"/>
          </w:tcPr>
          <w:p w14:paraId="7241C887" w14:textId="77777777" w:rsidR="006A410B" w:rsidRPr="006A410B" w:rsidRDefault="006A410B" w:rsidP="00EF2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6A410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lastRenderedPageBreak/>
              <w:t>Chapitre</w:t>
            </w:r>
          </w:p>
        </w:tc>
        <w:tc>
          <w:tcPr>
            <w:tcW w:w="5497" w:type="dxa"/>
            <w:vAlign w:val="center"/>
          </w:tcPr>
          <w:p w14:paraId="60B6DD79" w14:textId="77777777" w:rsidR="006A410B" w:rsidRPr="006A410B" w:rsidRDefault="006A410B" w:rsidP="00EF2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6A410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Contenu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/ </w:t>
            </w:r>
            <w:r w:rsidRPr="006A410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Informations attendues</w:t>
            </w:r>
          </w:p>
        </w:tc>
        <w:tc>
          <w:tcPr>
            <w:tcW w:w="1733" w:type="dxa"/>
          </w:tcPr>
          <w:p w14:paraId="625B63AA" w14:textId="77777777" w:rsidR="006A410B" w:rsidRPr="006A410B" w:rsidRDefault="006A410B" w:rsidP="006A41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E55BA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Repère du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document, du </w:t>
            </w:r>
            <w:r w:rsidRPr="00E55BA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chapitre ou de la p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age dans le mémoire technique (</w:t>
            </w:r>
            <w:r w:rsidRPr="00E55BA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à compléter)</w:t>
            </w:r>
          </w:p>
        </w:tc>
      </w:tr>
      <w:tr w:rsidR="006A410B" w:rsidRPr="006A410B" w14:paraId="7C77D134" w14:textId="77777777" w:rsidTr="00E8083D">
        <w:trPr>
          <w:trHeight w:val="85"/>
          <w:jc w:val="center"/>
        </w:trPr>
        <w:tc>
          <w:tcPr>
            <w:tcW w:w="3041" w:type="dxa"/>
            <w:vMerge w:val="restart"/>
            <w:vAlign w:val="center"/>
          </w:tcPr>
          <w:p w14:paraId="3ACE9800" w14:textId="77777777" w:rsidR="006A410B" w:rsidRPr="005E04CF" w:rsidRDefault="006A410B" w:rsidP="00DB09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5E04CF">
              <w:rPr>
                <w:rFonts w:ascii="Arial" w:eastAsia="Times New Roman" w:hAnsi="Arial" w:cs="Times New Roman"/>
                <w:b/>
                <w:sz w:val="20"/>
                <w:szCs w:val="20"/>
                <w:lang w:eastAsia="fr-FR"/>
              </w:rPr>
              <w:t>1</w:t>
            </w:r>
            <w:r w:rsidRPr="005E04CF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</w:t>
            </w:r>
            <w:r w:rsidR="00DB0930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- </w:t>
            </w:r>
            <w:r w:rsidRPr="005E04CF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Méthodologie</w:t>
            </w:r>
          </w:p>
          <w:p w14:paraId="22AA0720" w14:textId="77777777" w:rsidR="00753242" w:rsidRPr="005E04CF" w:rsidRDefault="00753242" w:rsidP="00EF2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14:paraId="6FE02945" w14:textId="77777777" w:rsidR="00753242" w:rsidRPr="005E04CF" w:rsidRDefault="00753242" w:rsidP="00EF2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14:paraId="059C2352" w14:textId="164CC800" w:rsidR="00753242" w:rsidRPr="005E04CF" w:rsidRDefault="00837940" w:rsidP="00EF2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/20</w:t>
            </w:r>
          </w:p>
        </w:tc>
        <w:tc>
          <w:tcPr>
            <w:tcW w:w="5497" w:type="dxa"/>
            <w:vAlign w:val="center"/>
          </w:tcPr>
          <w:p w14:paraId="5203BFF4" w14:textId="77777777" w:rsidR="006A410B" w:rsidRPr="006A410B" w:rsidRDefault="006A410B" w:rsidP="00EF2D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</w:t>
            </w:r>
            <w:r w:rsidRPr="006A410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résentation des modalités de prise en charge du marché (planning de démarrage envisagé, etc.).</w:t>
            </w:r>
          </w:p>
        </w:tc>
        <w:tc>
          <w:tcPr>
            <w:tcW w:w="1733" w:type="dxa"/>
          </w:tcPr>
          <w:p w14:paraId="74E7D232" w14:textId="77777777" w:rsidR="006A410B" w:rsidRPr="006A410B" w:rsidRDefault="006A410B" w:rsidP="006A410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8903D3" w:rsidRPr="006A410B" w14:paraId="7A32B512" w14:textId="77777777" w:rsidTr="00E8083D">
        <w:trPr>
          <w:trHeight w:val="85"/>
          <w:jc w:val="center"/>
        </w:trPr>
        <w:tc>
          <w:tcPr>
            <w:tcW w:w="3041" w:type="dxa"/>
            <w:vMerge/>
            <w:vAlign w:val="center"/>
          </w:tcPr>
          <w:p w14:paraId="1BA1C0A3" w14:textId="77777777" w:rsidR="008903D3" w:rsidRPr="005E04CF" w:rsidRDefault="008903D3" w:rsidP="00EF2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5497" w:type="dxa"/>
            <w:vAlign w:val="center"/>
          </w:tcPr>
          <w:p w14:paraId="2767F3B9" w14:textId="77777777" w:rsidR="008903D3" w:rsidRPr="006A410B" w:rsidRDefault="00574251" w:rsidP="005235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Prise en compte </w:t>
            </w:r>
            <w:r w:rsidR="0052354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des 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contrainte</w:t>
            </w:r>
            <w:r w:rsidR="0052354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du site.</w:t>
            </w:r>
          </w:p>
        </w:tc>
        <w:tc>
          <w:tcPr>
            <w:tcW w:w="1733" w:type="dxa"/>
          </w:tcPr>
          <w:p w14:paraId="59FDD71F" w14:textId="77777777" w:rsidR="008903D3" w:rsidRPr="006A410B" w:rsidRDefault="008903D3" w:rsidP="006A410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6A410B" w:rsidRPr="006A410B" w14:paraId="2EA0448C" w14:textId="77777777" w:rsidTr="00E8083D">
        <w:trPr>
          <w:trHeight w:val="178"/>
          <w:jc w:val="center"/>
        </w:trPr>
        <w:tc>
          <w:tcPr>
            <w:tcW w:w="3041" w:type="dxa"/>
            <w:vMerge/>
            <w:vAlign w:val="center"/>
          </w:tcPr>
          <w:p w14:paraId="06597A90" w14:textId="77777777" w:rsidR="006A410B" w:rsidRPr="005E04CF" w:rsidRDefault="006A410B" w:rsidP="00EF2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5497" w:type="dxa"/>
            <w:vAlign w:val="center"/>
          </w:tcPr>
          <w:p w14:paraId="31BFA614" w14:textId="77777777" w:rsidR="006A410B" w:rsidRPr="006A410B" w:rsidRDefault="006A410B" w:rsidP="00EF2D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6A410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Outil de suivi, de gestion et de traçabilité des prestations.</w:t>
            </w:r>
          </w:p>
        </w:tc>
        <w:tc>
          <w:tcPr>
            <w:tcW w:w="1733" w:type="dxa"/>
          </w:tcPr>
          <w:p w14:paraId="205316D9" w14:textId="77777777" w:rsidR="006A410B" w:rsidRPr="006A410B" w:rsidRDefault="006A410B" w:rsidP="006A410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6A410B" w:rsidRPr="006A410B" w14:paraId="6BBA464D" w14:textId="77777777" w:rsidTr="00E8083D">
        <w:trPr>
          <w:trHeight w:val="85"/>
          <w:jc w:val="center"/>
        </w:trPr>
        <w:tc>
          <w:tcPr>
            <w:tcW w:w="3041" w:type="dxa"/>
            <w:vMerge/>
            <w:vAlign w:val="center"/>
          </w:tcPr>
          <w:p w14:paraId="55726DCC" w14:textId="77777777" w:rsidR="006A410B" w:rsidRPr="005E04CF" w:rsidRDefault="006A410B" w:rsidP="00EF2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5497" w:type="dxa"/>
            <w:shd w:val="clear" w:color="auto" w:fill="auto"/>
            <w:vAlign w:val="center"/>
          </w:tcPr>
          <w:p w14:paraId="21EB1B21" w14:textId="77777777" w:rsidR="006A410B" w:rsidRPr="006A410B" w:rsidRDefault="006A410B" w:rsidP="0017390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</w:t>
            </w:r>
            <w:r w:rsidR="00B348E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xemple de planning hebdomadaire.</w:t>
            </w:r>
          </w:p>
        </w:tc>
        <w:tc>
          <w:tcPr>
            <w:tcW w:w="1733" w:type="dxa"/>
            <w:shd w:val="clear" w:color="auto" w:fill="auto"/>
          </w:tcPr>
          <w:p w14:paraId="537C89AB" w14:textId="77777777" w:rsidR="006A410B" w:rsidRPr="006A410B" w:rsidRDefault="006A410B" w:rsidP="006A410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6A410B" w:rsidRPr="00CC790D" w14:paraId="760921B1" w14:textId="77777777" w:rsidTr="00E8083D">
        <w:trPr>
          <w:trHeight w:val="85"/>
          <w:jc w:val="center"/>
        </w:trPr>
        <w:tc>
          <w:tcPr>
            <w:tcW w:w="3041" w:type="dxa"/>
            <w:vMerge/>
            <w:vAlign w:val="center"/>
          </w:tcPr>
          <w:p w14:paraId="6427E85D" w14:textId="77777777" w:rsidR="006A410B" w:rsidRPr="005E04CF" w:rsidRDefault="006A410B" w:rsidP="00EF2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5497" w:type="dxa"/>
            <w:shd w:val="clear" w:color="auto" w:fill="auto"/>
            <w:vAlign w:val="center"/>
          </w:tcPr>
          <w:p w14:paraId="6A0A234E" w14:textId="77777777" w:rsidR="006A410B" w:rsidRPr="00CC790D" w:rsidRDefault="00173909" w:rsidP="008A4D4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CC790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Mode opératoire d’intervention pour les prestations</w:t>
            </w:r>
            <w:r w:rsidR="008A4D47" w:rsidRPr="00CC790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objet du marché </w:t>
            </w:r>
            <w:r w:rsidR="00B348E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modalités d’astreintes.</w:t>
            </w:r>
          </w:p>
        </w:tc>
        <w:tc>
          <w:tcPr>
            <w:tcW w:w="1733" w:type="dxa"/>
            <w:shd w:val="clear" w:color="auto" w:fill="auto"/>
          </w:tcPr>
          <w:p w14:paraId="21F95A47" w14:textId="77777777" w:rsidR="006A410B" w:rsidRPr="00CC790D" w:rsidRDefault="006A410B" w:rsidP="006A410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6A410B" w:rsidRPr="00CC790D" w14:paraId="5461E552" w14:textId="77777777" w:rsidTr="00E8083D">
        <w:trPr>
          <w:trHeight w:val="85"/>
          <w:jc w:val="center"/>
        </w:trPr>
        <w:tc>
          <w:tcPr>
            <w:tcW w:w="3041" w:type="dxa"/>
            <w:vMerge/>
            <w:vAlign w:val="center"/>
          </w:tcPr>
          <w:p w14:paraId="575E8394" w14:textId="77777777" w:rsidR="006A410B" w:rsidRPr="005E04CF" w:rsidRDefault="006A410B" w:rsidP="00EF2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5497" w:type="dxa"/>
            <w:shd w:val="clear" w:color="auto" w:fill="auto"/>
            <w:vAlign w:val="center"/>
          </w:tcPr>
          <w:p w14:paraId="5FEA9D67" w14:textId="77777777" w:rsidR="006A410B" w:rsidRPr="00CC790D" w:rsidRDefault="008A4D47" w:rsidP="00EF2D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CC790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Plan de maintenance</w:t>
            </w:r>
            <w:r w:rsidR="00B348E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1733" w:type="dxa"/>
            <w:shd w:val="clear" w:color="auto" w:fill="auto"/>
          </w:tcPr>
          <w:p w14:paraId="46A5740D" w14:textId="77777777" w:rsidR="006A410B" w:rsidRPr="00CC790D" w:rsidRDefault="006A410B" w:rsidP="006A410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6A410B" w:rsidRPr="00CC790D" w14:paraId="63D572E9" w14:textId="77777777" w:rsidTr="00E8083D">
        <w:trPr>
          <w:trHeight w:val="85"/>
          <w:jc w:val="center"/>
        </w:trPr>
        <w:tc>
          <w:tcPr>
            <w:tcW w:w="3041" w:type="dxa"/>
            <w:vMerge/>
            <w:vAlign w:val="center"/>
          </w:tcPr>
          <w:p w14:paraId="4AA76962" w14:textId="77777777" w:rsidR="006A410B" w:rsidRPr="005E04CF" w:rsidRDefault="006A410B" w:rsidP="00EF2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5497" w:type="dxa"/>
            <w:shd w:val="clear" w:color="auto" w:fill="auto"/>
            <w:vAlign w:val="center"/>
          </w:tcPr>
          <w:p w14:paraId="1382B257" w14:textId="77777777" w:rsidR="006A410B" w:rsidRPr="00CC790D" w:rsidRDefault="008A4D47" w:rsidP="00EF2D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CC790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Gestion des pièces détachées</w:t>
            </w:r>
            <w:r w:rsidR="00B348E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1733" w:type="dxa"/>
            <w:shd w:val="clear" w:color="auto" w:fill="auto"/>
          </w:tcPr>
          <w:p w14:paraId="18007000" w14:textId="77777777" w:rsidR="006A410B" w:rsidRPr="00CC790D" w:rsidRDefault="006A410B" w:rsidP="006A410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C10FD" w:rsidRPr="00CC790D" w14:paraId="6E3DE94F" w14:textId="77777777" w:rsidTr="00E8083D">
        <w:trPr>
          <w:trHeight w:val="85"/>
          <w:jc w:val="center"/>
        </w:trPr>
        <w:tc>
          <w:tcPr>
            <w:tcW w:w="3041" w:type="dxa"/>
            <w:vMerge/>
            <w:vAlign w:val="center"/>
          </w:tcPr>
          <w:p w14:paraId="0EA6365B" w14:textId="77777777" w:rsidR="00AC10FD" w:rsidRPr="005E04CF" w:rsidRDefault="00AC10FD" w:rsidP="00EF2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5497" w:type="dxa"/>
            <w:shd w:val="clear" w:color="auto" w:fill="auto"/>
            <w:vAlign w:val="center"/>
          </w:tcPr>
          <w:p w14:paraId="197FEF24" w14:textId="77777777" w:rsidR="00AC10FD" w:rsidRPr="00CC790D" w:rsidRDefault="00AC10FD" w:rsidP="00EF2D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CC790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Mode opératoire pour l’installation d’une protection électronique sur une œuvre</w:t>
            </w:r>
            <w:r w:rsidR="00B348E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1733" w:type="dxa"/>
            <w:shd w:val="clear" w:color="auto" w:fill="auto"/>
          </w:tcPr>
          <w:p w14:paraId="5C0606C0" w14:textId="77777777" w:rsidR="00AC10FD" w:rsidRPr="00CC790D" w:rsidRDefault="00AC10FD" w:rsidP="006A410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6A410B" w:rsidRPr="00CC790D" w14:paraId="39582E81" w14:textId="77777777" w:rsidTr="00E8083D">
        <w:trPr>
          <w:trHeight w:val="85"/>
          <w:jc w:val="center"/>
        </w:trPr>
        <w:tc>
          <w:tcPr>
            <w:tcW w:w="3041" w:type="dxa"/>
            <w:vMerge/>
            <w:vAlign w:val="center"/>
          </w:tcPr>
          <w:p w14:paraId="582C7BAD" w14:textId="77777777" w:rsidR="006A410B" w:rsidRPr="005E04CF" w:rsidRDefault="006A410B" w:rsidP="00EF2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5497" w:type="dxa"/>
            <w:shd w:val="clear" w:color="auto" w:fill="auto"/>
            <w:vAlign w:val="center"/>
          </w:tcPr>
          <w:p w14:paraId="3D917EFA" w14:textId="77777777" w:rsidR="006A410B" w:rsidRPr="00CC790D" w:rsidRDefault="006F69B5" w:rsidP="00EF2D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CC790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Plan de contrôle mis en place, ou autres éléments permettant au titulaire de garantir l’efficacité des actions de maintenance.</w:t>
            </w:r>
          </w:p>
        </w:tc>
        <w:tc>
          <w:tcPr>
            <w:tcW w:w="1733" w:type="dxa"/>
            <w:shd w:val="clear" w:color="auto" w:fill="auto"/>
          </w:tcPr>
          <w:p w14:paraId="11C12293" w14:textId="77777777" w:rsidR="006A410B" w:rsidRPr="00CC790D" w:rsidRDefault="006A410B" w:rsidP="006A410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6A410B" w:rsidRPr="00CC790D" w14:paraId="60AE0CFD" w14:textId="77777777" w:rsidTr="00E8083D">
        <w:trPr>
          <w:trHeight w:val="85"/>
          <w:jc w:val="center"/>
        </w:trPr>
        <w:tc>
          <w:tcPr>
            <w:tcW w:w="3041" w:type="dxa"/>
            <w:vMerge/>
            <w:vAlign w:val="center"/>
          </w:tcPr>
          <w:p w14:paraId="06FCE12F" w14:textId="77777777" w:rsidR="006A410B" w:rsidRPr="005E04CF" w:rsidRDefault="006A410B" w:rsidP="00EF2D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fr-FR"/>
              </w:rPr>
            </w:pPr>
          </w:p>
        </w:tc>
        <w:tc>
          <w:tcPr>
            <w:tcW w:w="5497" w:type="dxa"/>
            <w:shd w:val="clear" w:color="auto" w:fill="auto"/>
            <w:vAlign w:val="center"/>
          </w:tcPr>
          <w:p w14:paraId="2E578524" w14:textId="77777777" w:rsidR="00512BA4" w:rsidRDefault="00512BA4" w:rsidP="00512BA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2BA4">
              <w:rPr>
                <w:rFonts w:ascii="Arial" w:hAnsi="Arial" w:cs="Arial"/>
                <w:sz w:val="20"/>
                <w:szCs w:val="20"/>
              </w:rPr>
              <w:t>Quatre fi</w:t>
            </w:r>
            <w:r w:rsidR="001E647E">
              <w:rPr>
                <w:rFonts w:ascii="Arial" w:hAnsi="Arial" w:cs="Arial"/>
                <w:sz w:val="20"/>
                <w:szCs w:val="20"/>
              </w:rPr>
              <w:t>ches de procédures de diagnostic</w:t>
            </w:r>
            <w:r w:rsidRPr="00512BA4">
              <w:rPr>
                <w:rFonts w:ascii="Arial" w:hAnsi="Arial" w:cs="Arial"/>
                <w:sz w:val="20"/>
                <w:szCs w:val="20"/>
              </w:rPr>
              <w:t xml:space="preserve">s d’un dysfonctionnement, de la panne de l’équipement au retour à l’état opérationnel, en décrivant les méthodes utilisées. Les équipements traités dans cette procédure seront : </w:t>
            </w:r>
          </w:p>
          <w:p w14:paraId="6E9B9157" w14:textId="77777777" w:rsidR="0074180F" w:rsidRPr="00807A53" w:rsidRDefault="00807A53" w:rsidP="00512BA4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7A53">
              <w:rPr>
                <w:rFonts w:ascii="Arial" w:hAnsi="Arial" w:cs="Arial"/>
                <w:sz w:val="20"/>
                <w:szCs w:val="20"/>
              </w:rPr>
              <w:t>u</w:t>
            </w:r>
            <w:r w:rsidR="00512BA4" w:rsidRPr="00807A53">
              <w:rPr>
                <w:rFonts w:ascii="Arial" w:hAnsi="Arial" w:cs="Arial"/>
                <w:sz w:val="20"/>
                <w:szCs w:val="20"/>
              </w:rPr>
              <w:t>n</w:t>
            </w:r>
            <w:proofErr w:type="gramEnd"/>
            <w:r w:rsidR="00512BA4" w:rsidRPr="00807A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D582E" w:rsidRPr="00807A53">
              <w:rPr>
                <w:rFonts w:ascii="Arial" w:hAnsi="Arial" w:cs="Arial"/>
                <w:sz w:val="20"/>
                <w:szCs w:val="20"/>
              </w:rPr>
              <w:t>concentrateur de contrôle d’accès</w:t>
            </w:r>
            <w:r w:rsidR="00B348ED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61239996" w14:textId="77777777" w:rsidR="00ED582E" w:rsidRPr="00807A53" w:rsidRDefault="00807A53" w:rsidP="00512BA4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2F402C" w:rsidRPr="00807A53">
              <w:rPr>
                <w:rFonts w:ascii="Arial" w:hAnsi="Arial" w:cs="Arial"/>
                <w:sz w:val="20"/>
                <w:szCs w:val="20"/>
              </w:rPr>
              <w:t>n</w:t>
            </w:r>
            <w:proofErr w:type="gramEnd"/>
            <w:r w:rsidR="002F402C" w:rsidRPr="00807A53">
              <w:rPr>
                <w:rFonts w:ascii="Arial" w:hAnsi="Arial" w:cs="Arial"/>
                <w:sz w:val="20"/>
                <w:szCs w:val="20"/>
              </w:rPr>
              <w:t xml:space="preserve"> transpondeur intrusion</w:t>
            </w:r>
            <w:r w:rsidR="00B348ED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2DC7E762" w14:textId="77777777" w:rsidR="00807A53" w:rsidRPr="00807A53" w:rsidRDefault="00807A53" w:rsidP="00807A53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proofErr w:type="gramStart"/>
            <w:r w:rsidRPr="00807A53">
              <w:rPr>
                <w:rFonts w:ascii="Arial" w:hAnsi="Arial" w:cs="Arial"/>
                <w:sz w:val="20"/>
                <w:szCs w:val="20"/>
              </w:rPr>
              <w:t>u</w:t>
            </w:r>
            <w:r w:rsidR="00512BA4" w:rsidRPr="00807A53">
              <w:rPr>
                <w:rFonts w:ascii="Arial" w:hAnsi="Arial" w:cs="Arial"/>
                <w:sz w:val="20"/>
                <w:szCs w:val="20"/>
              </w:rPr>
              <w:t>ne</w:t>
            </w:r>
            <w:proofErr w:type="gramEnd"/>
            <w:r w:rsidR="00512BA4" w:rsidRPr="00807A53">
              <w:rPr>
                <w:rFonts w:ascii="Arial" w:hAnsi="Arial" w:cs="Arial"/>
                <w:sz w:val="20"/>
                <w:szCs w:val="20"/>
              </w:rPr>
              <w:t xml:space="preserve"> œuvre protégée par champ immatériel (exemple détection électromagnétique par proximité) du système de </w:t>
            </w:r>
            <w:r w:rsidR="00B348ED">
              <w:rPr>
                <w:rFonts w:ascii="Arial" w:hAnsi="Arial" w:cs="Arial"/>
                <w:sz w:val="20"/>
                <w:szCs w:val="20"/>
              </w:rPr>
              <w:t>détection rapprochée des œuvres,</w:t>
            </w:r>
          </w:p>
          <w:p w14:paraId="690476E9" w14:textId="77777777" w:rsidR="006A410B" w:rsidRPr="00CC790D" w:rsidRDefault="00807A53" w:rsidP="00807A53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512BA4" w:rsidRPr="00512BA4">
              <w:rPr>
                <w:rFonts w:ascii="Arial" w:hAnsi="Arial" w:cs="Arial"/>
                <w:sz w:val="20"/>
                <w:szCs w:val="20"/>
              </w:rPr>
              <w:t xml:space="preserve">n switch optique de niveau 2 de l’installation </w:t>
            </w:r>
            <w:r w:rsidR="0018360F">
              <w:rPr>
                <w:rFonts w:ascii="Arial" w:hAnsi="Arial" w:cs="Arial"/>
                <w:sz w:val="20"/>
                <w:szCs w:val="20"/>
              </w:rPr>
              <w:t xml:space="preserve">du </w:t>
            </w:r>
            <w:r w:rsidR="00512BA4" w:rsidRPr="00512BA4">
              <w:rPr>
                <w:rFonts w:ascii="Arial" w:hAnsi="Arial" w:cs="Arial"/>
                <w:sz w:val="20"/>
                <w:szCs w:val="20"/>
              </w:rPr>
              <w:t>réseau sûreté</w:t>
            </w:r>
            <w:r w:rsidR="00B348E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33" w:type="dxa"/>
            <w:shd w:val="clear" w:color="auto" w:fill="auto"/>
          </w:tcPr>
          <w:p w14:paraId="6B52C074" w14:textId="77777777" w:rsidR="006A410B" w:rsidRPr="00CC790D" w:rsidRDefault="006A410B" w:rsidP="006A41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</w:tc>
      </w:tr>
      <w:tr w:rsidR="00350A42" w:rsidRPr="006A410B" w14:paraId="1B267CB6" w14:textId="77777777" w:rsidTr="00E8083D">
        <w:trPr>
          <w:trHeight w:val="85"/>
          <w:jc w:val="center"/>
        </w:trPr>
        <w:tc>
          <w:tcPr>
            <w:tcW w:w="3041" w:type="dxa"/>
            <w:vMerge w:val="restart"/>
            <w:vAlign w:val="center"/>
          </w:tcPr>
          <w:p w14:paraId="103520A7" w14:textId="77777777" w:rsidR="00350A42" w:rsidRPr="005E04CF" w:rsidRDefault="00350A42" w:rsidP="00EF2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5E04CF">
              <w:rPr>
                <w:rFonts w:ascii="Arial" w:eastAsia="Times New Roman" w:hAnsi="Arial" w:cs="Times New Roman"/>
                <w:b/>
                <w:sz w:val="20"/>
                <w:szCs w:val="20"/>
                <w:lang w:eastAsia="fr-FR"/>
              </w:rPr>
              <w:t>2</w:t>
            </w: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fr-FR"/>
              </w:rPr>
              <w:t xml:space="preserve"> - </w:t>
            </w:r>
            <w:r w:rsidRPr="005E04CF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Organisation humaine du site</w:t>
            </w:r>
          </w:p>
          <w:p w14:paraId="613258DE" w14:textId="77777777" w:rsidR="00350A42" w:rsidRPr="005E04CF" w:rsidRDefault="00350A42" w:rsidP="00EF2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14:paraId="6388314F" w14:textId="77777777" w:rsidR="00350A42" w:rsidRPr="005E04CF" w:rsidRDefault="00350A42" w:rsidP="00EF2D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/15</w:t>
            </w:r>
          </w:p>
        </w:tc>
        <w:tc>
          <w:tcPr>
            <w:tcW w:w="5497" w:type="dxa"/>
            <w:vAlign w:val="center"/>
          </w:tcPr>
          <w:p w14:paraId="7AD89CC8" w14:textId="77777777" w:rsidR="00350A42" w:rsidRPr="006A410B" w:rsidRDefault="00350A42" w:rsidP="00EF2D1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O</w:t>
            </w:r>
            <w:r w:rsidRPr="006A410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rganigramme complet et détaillé du personnel nécessaire présent sur le site affect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é à l’exécution des prestations.</w:t>
            </w:r>
          </w:p>
        </w:tc>
        <w:tc>
          <w:tcPr>
            <w:tcW w:w="1733" w:type="dxa"/>
          </w:tcPr>
          <w:p w14:paraId="630392E0" w14:textId="77777777" w:rsidR="00350A42" w:rsidRPr="006A410B" w:rsidRDefault="00350A42" w:rsidP="006A41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</w:tc>
      </w:tr>
      <w:tr w:rsidR="00350A42" w:rsidRPr="006A410B" w14:paraId="45174280" w14:textId="77777777" w:rsidTr="00E8083D">
        <w:trPr>
          <w:trHeight w:val="85"/>
          <w:jc w:val="center"/>
        </w:trPr>
        <w:tc>
          <w:tcPr>
            <w:tcW w:w="3041" w:type="dxa"/>
            <w:vMerge/>
            <w:vAlign w:val="center"/>
          </w:tcPr>
          <w:p w14:paraId="2E8B03B9" w14:textId="77777777" w:rsidR="00350A42" w:rsidRPr="005E04CF" w:rsidRDefault="00350A42" w:rsidP="00EF2D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fr-FR"/>
              </w:rPr>
            </w:pPr>
          </w:p>
        </w:tc>
        <w:tc>
          <w:tcPr>
            <w:tcW w:w="5497" w:type="dxa"/>
            <w:vAlign w:val="center"/>
          </w:tcPr>
          <w:p w14:paraId="261A8D20" w14:textId="77777777" w:rsidR="00350A42" w:rsidRPr="006A410B" w:rsidRDefault="00350A42" w:rsidP="00EF2D1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M</w:t>
            </w:r>
            <w:r w:rsidRPr="00CB572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anière dont les effectifs et les volumes horaires par profil de poste sont proportionnés pour répondre aux respects des obligations de résultats inscrites dans le CCTP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1733" w:type="dxa"/>
          </w:tcPr>
          <w:p w14:paraId="63A4D1F3" w14:textId="77777777" w:rsidR="00350A42" w:rsidRPr="006A410B" w:rsidRDefault="00350A42" w:rsidP="006A41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</w:tc>
      </w:tr>
      <w:tr w:rsidR="00350A42" w:rsidRPr="006A410B" w14:paraId="6189A7CC" w14:textId="77777777" w:rsidTr="00E8083D">
        <w:trPr>
          <w:trHeight w:val="85"/>
          <w:jc w:val="center"/>
        </w:trPr>
        <w:tc>
          <w:tcPr>
            <w:tcW w:w="3041" w:type="dxa"/>
            <w:vMerge/>
            <w:vAlign w:val="center"/>
          </w:tcPr>
          <w:p w14:paraId="285EFF92" w14:textId="77777777" w:rsidR="00350A42" w:rsidRPr="005E04CF" w:rsidRDefault="00350A42" w:rsidP="00EF2D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fr-FR"/>
              </w:rPr>
            </w:pPr>
          </w:p>
        </w:tc>
        <w:tc>
          <w:tcPr>
            <w:tcW w:w="5497" w:type="dxa"/>
            <w:vAlign w:val="center"/>
          </w:tcPr>
          <w:p w14:paraId="5F7F3A10" w14:textId="77777777" w:rsidR="00350A42" w:rsidRDefault="00350A42" w:rsidP="00EF2D1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</w:t>
            </w:r>
            <w:r w:rsidRPr="006A410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chéma régissant les relations hiérarchiques entre le Responsable de site et les techniciens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1733" w:type="dxa"/>
          </w:tcPr>
          <w:p w14:paraId="2EE3503B" w14:textId="77777777" w:rsidR="00350A42" w:rsidRPr="006A410B" w:rsidRDefault="00350A42" w:rsidP="006A41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</w:tc>
      </w:tr>
      <w:tr w:rsidR="00350A42" w:rsidRPr="006A410B" w14:paraId="3CB31942" w14:textId="77777777" w:rsidTr="00E8083D">
        <w:trPr>
          <w:trHeight w:val="85"/>
          <w:jc w:val="center"/>
        </w:trPr>
        <w:tc>
          <w:tcPr>
            <w:tcW w:w="3041" w:type="dxa"/>
            <w:vMerge/>
            <w:vAlign w:val="center"/>
          </w:tcPr>
          <w:p w14:paraId="78F71812" w14:textId="77777777" w:rsidR="00350A42" w:rsidRPr="005E04CF" w:rsidRDefault="00350A42" w:rsidP="00EF2D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fr-FR"/>
              </w:rPr>
            </w:pPr>
          </w:p>
        </w:tc>
        <w:tc>
          <w:tcPr>
            <w:tcW w:w="5497" w:type="dxa"/>
            <w:vAlign w:val="center"/>
          </w:tcPr>
          <w:p w14:paraId="3A635803" w14:textId="77777777" w:rsidR="00350A42" w:rsidRPr="006A410B" w:rsidRDefault="00350A42" w:rsidP="00EF2D1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B348E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Désignation et présentation du « responsable de site » avec une pratique d’au moins dix ans en installations et maintenance d’équipements t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echniques de sûreté</w:t>
            </w:r>
          </w:p>
        </w:tc>
        <w:tc>
          <w:tcPr>
            <w:tcW w:w="1733" w:type="dxa"/>
          </w:tcPr>
          <w:p w14:paraId="10342D1B" w14:textId="77777777" w:rsidR="00350A42" w:rsidRPr="006A410B" w:rsidRDefault="00350A42" w:rsidP="006A41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</w:tc>
      </w:tr>
      <w:tr w:rsidR="00350A42" w:rsidRPr="006A410B" w14:paraId="191B7118" w14:textId="77777777" w:rsidTr="00E8083D">
        <w:trPr>
          <w:trHeight w:val="85"/>
          <w:jc w:val="center"/>
        </w:trPr>
        <w:tc>
          <w:tcPr>
            <w:tcW w:w="3041" w:type="dxa"/>
            <w:vMerge/>
            <w:vAlign w:val="center"/>
          </w:tcPr>
          <w:p w14:paraId="3DDCD883" w14:textId="77777777" w:rsidR="00350A42" w:rsidRPr="005E04CF" w:rsidRDefault="00350A42" w:rsidP="00EF2D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fr-FR"/>
              </w:rPr>
            </w:pPr>
          </w:p>
        </w:tc>
        <w:tc>
          <w:tcPr>
            <w:tcW w:w="5497" w:type="dxa"/>
            <w:vAlign w:val="center"/>
          </w:tcPr>
          <w:p w14:paraId="5C6AE3C4" w14:textId="77777777" w:rsidR="00350A42" w:rsidRDefault="00350A42" w:rsidP="00B348ED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CE00C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CV détaillé du personnel affecté à l’exécution des prestations et attestations de formation de base et professionnelle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1733" w:type="dxa"/>
          </w:tcPr>
          <w:p w14:paraId="0BB0CFAA" w14:textId="77777777" w:rsidR="00350A42" w:rsidRPr="006A410B" w:rsidRDefault="00350A42" w:rsidP="006A41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</w:tc>
      </w:tr>
      <w:tr w:rsidR="00350A42" w:rsidRPr="006A410B" w14:paraId="3C434DB5" w14:textId="77777777" w:rsidTr="00E8083D">
        <w:trPr>
          <w:trHeight w:val="85"/>
          <w:jc w:val="center"/>
        </w:trPr>
        <w:tc>
          <w:tcPr>
            <w:tcW w:w="3041" w:type="dxa"/>
            <w:vMerge/>
            <w:vAlign w:val="center"/>
          </w:tcPr>
          <w:p w14:paraId="4CCE725F" w14:textId="77777777" w:rsidR="00350A42" w:rsidRPr="005E04CF" w:rsidRDefault="00350A42" w:rsidP="00EF2D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fr-FR"/>
              </w:rPr>
            </w:pPr>
          </w:p>
        </w:tc>
        <w:tc>
          <w:tcPr>
            <w:tcW w:w="5497" w:type="dxa"/>
            <w:vAlign w:val="center"/>
          </w:tcPr>
          <w:p w14:paraId="27067962" w14:textId="77777777" w:rsidR="00350A42" w:rsidRPr="006A410B" w:rsidRDefault="00350A42" w:rsidP="00EF2D1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</w:t>
            </w:r>
            <w:r w:rsidRPr="006A410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étail de l’organisation du personnel pendant les périodes de congés de tous types et de jours fériés.</w:t>
            </w:r>
          </w:p>
        </w:tc>
        <w:tc>
          <w:tcPr>
            <w:tcW w:w="1733" w:type="dxa"/>
          </w:tcPr>
          <w:p w14:paraId="3E6B7A65" w14:textId="77777777" w:rsidR="00350A42" w:rsidRPr="006A410B" w:rsidRDefault="00350A42" w:rsidP="006A41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</w:tc>
      </w:tr>
      <w:tr w:rsidR="00350A42" w:rsidRPr="006A410B" w14:paraId="73FCA269" w14:textId="77777777" w:rsidTr="00E8083D">
        <w:trPr>
          <w:trHeight w:val="85"/>
          <w:jc w:val="center"/>
        </w:trPr>
        <w:tc>
          <w:tcPr>
            <w:tcW w:w="3041" w:type="dxa"/>
            <w:vMerge/>
            <w:vAlign w:val="center"/>
          </w:tcPr>
          <w:p w14:paraId="7D08EA7F" w14:textId="77777777" w:rsidR="00350A42" w:rsidRPr="005E04CF" w:rsidRDefault="00350A42" w:rsidP="00EF2D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fr-FR"/>
              </w:rPr>
            </w:pPr>
          </w:p>
        </w:tc>
        <w:tc>
          <w:tcPr>
            <w:tcW w:w="5497" w:type="dxa"/>
            <w:vAlign w:val="center"/>
          </w:tcPr>
          <w:p w14:paraId="5A1910DB" w14:textId="77777777" w:rsidR="00350A42" w:rsidRPr="00837940" w:rsidRDefault="00350A42" w:rsidP="00EF2D1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3794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Capacité des renforts humains.</w:t>
            </w:r>
          </w:p>
        </w:tc>
        <w:tc>
          <w:tcPr>
            <w:tcW w:w="1733" w:type="dxa"/>
          </w:tcPr>
          <w:p w14:paraId="0EA8922E" w14:textId="77777777" w:rsidR="00350A42" w:rsidRPr="006A410B" w:rsidRDefault="00350A42" w:rsidP="006A41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</w:tc>
      </w:tr>
      <w:tr w:rsidR="00350A42" w:rsidRPr="006A410B" w14:paraId="56FEF7E2" w14:textId="77777777" w:rsidTr="00E8083D">
        <w:trPr>
          <w:trHeight w:val="85"/>
          <w:jc w:val="center"/>
        </w:trPr>
        <w:tc>
          <w:tcPr>
            <w:tcW w:w="3041" w:type="dxa"/>
            <w:vMerge/>
            <w:vAlign w:val="center"/>
          </w:tcPr>
          <w:p w14:paraId="3DEF7CB9" w14:textId="77777777" w:rsidR="00350A42" w:rsidRPr="005E04CF" w:rsidRDefault="00350A42" w:rsidP="00EF2D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fr-FR"/>
              </w:rPr>
            </w:pPr>
          </w:p>
        </w:tc>
        <w:tc>
          <w:tcPr>
            <w:tcW w:w="5497" w:type="dxa"/>
            <w:vAlign w:val="center"/>
          </w:tcPr>
          <w:p w14:paraId="2790924F" w14:textId="77777777" w:rsidR="00350A42" w:rsidRPr="00837940" w:rsidRDefault="00350A42" w:rsidP="00EF2D1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3794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Présentation de la stratégie de maintenance prévue pour ce marché.</w:t>
            </w:r>
          </w:p>
        </w:tc>
        <w:tc>
          <w:tcPr>
            <w:tcW w:w="1733" w:type="dxa"/>
          </w:tcPr>
          <w:p w14:paraId="7049B704" w14:textId="77777777" w:rsidR="00350A42" w:rsidRPr="006A410B" w:rsidRDefault="00350A42" w:rsidP="006A41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</w:tc>
      </w:tr>
      <w:tr w:rsidR="00350A42" w:rsidRPr="006A410B" w14:paraId="60131156" w14:textId="77777777" w:rsidTr="00350A42">
        <w:trPr>
          <w:trHeight w:val="523"/>
          <w:jc w:val="center"/>
        </w:trPr>
        <w:tc>
          <w:tcPr>
            <w:tcW w:w="3041" w:type="dxa"/>
            <w:vMerge/>
            <w:vAlign w:val="center"/>
          </w:tcPr>
          <w:p w14:paraId="0730C28B" w14:textId="77777777" w:rsidR="00350A42" w:rsidRPr="005E04CF" w:rsidRDefault="00350A42" w:rsidP="00EF2D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fr-FR"/>
              </w:rPr>
            </w:pPr>
          </w:p>
        </w:tc>
        <w:tc>
          <w:tcPr>
            <w:tcW w:w="5497" w:type="dxa"/>
            <w:vAlign w:val="center"/>
          </w:tcPr>
          <w:p w14:paraId="74A3F23C" w14:textId="15E4EC2E" w:rsidR="00350A42" w:rsidRPr="00837940" w:rsidRDefault="00350A42" w:rsidP="00EF2D1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3794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Eléments permettant de justifier des compétences techniques mises en place pour assurer le niveau 4 de maintenance.</w:t>
            </w:r>
          </w:p>
        </w:tc>
        <w:tc>
          <w:tcPr>
            <w:tcW w:w="1733" w:type="dxa"/>
          </w:tcPr>
          <w:p w14:paraId="5090DA49" w14:textId="77777777" w:rsidR="00350A42" w:rsidRPr="006A410B" w:rsidRDefault="00350A42" w:rsidP="006A41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</w:tc>
      </w:tr>
      <w:tr w:rsidR="00E8083D" w:rsidRPr="006A410B" w14:paraId="52F8B41C" w14:textId="77777777" w:rsidTr="00E8083D">
        <w:trPr>
          <w:trHeight w:val="85"/>
          <w:jc w:val="center"/>
        </w:trPr>
        <w:tc>
          <w:tcPr>
            <w:tcW w:w="3041" w:type="dxa"/>
            <w:vMerge w:val="restart"/>
            <w:vAlign w:val="center"/>
          </w:tcPr>
          <w:p w14:paraId="5A19EFD5" w14:textId="77777777" w:rsidR="00E8083D" w:rsidRPr="005E04CF" w:rsidRDefault="00E8083D" w:rsidP="00EF2D1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5E04CF">
              <w:rPr>
                <w:rFonts w:ascii="Arial" w:eastAsia="Times New Roman" w:hAnsi="Arial" w:cs="Times New Roman"/>
                <w:b/>
                <w:sz w:val="20"/>
                <w:szCs w:val="20"/>
                <w:lang w:eastAsia="fr-FR"/>
              </w:rPr>
              <w:t>3</w:t>
            </w: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fr-FR"/>
              </w:rPr>
              <w:t xml:space="preserve"> - </w:t>
            </w:r>
            <w:r w:rsidRPr="005E04CF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Stratégie de maintenance du site</w:t>
            </w:r>
          </w:p>
          <w:p w14:paraId="30129440" w14:textId="77777777" w:rsidR="00E8083D" w:rsidRPr="005E04CF" w:rsidRDefault="00E8083D" w:rsidP="00EF2D1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14:paraId="53CE2BDF" w14:textId="75ED6A4B" w:rsidR="00E8083D" w:rsidRPr="005E04CF" w:rsidRDefault="00E8083D" w:rsidP="00EF2D1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/1</w:t>
            </w:r>
            <w:r w:rsidR="00837940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5497" w:type="dxa"/>
            <w:vAlign w:val="center"/>
          </w:tcPr>
          <w:p w14:paraId="2775F4F0" w14:textId="0AD189B1" w:rsidR="00E8083D" w:rsidRPr="0090034B" w:rsidRDefault="00E8083D" w:rsidP="00EF2D1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0034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Cohérence de la répartition de la charge de travail (</w:t>
            </w:r>
            <w:r w:rsidR="00350A42" w:rsidRPr="0090034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maintenance </w:t>
            </w:r>
            <w:r w:rsidRPr="0090034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préventi</w:t>
            </w:r>
            <w:r w:rsidR="00350A42" w:rsidRPr="0090034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ve</w:t>
            </w:r>
            <w:r w:rsidRPr="0090034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, correcti</w:t>
            </w:r>
            <w:r w:rsidR="00350A42" w:rsidRPr="0090034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ve, évolutive)</w:t>
            </w:r>
            <w:r w:rsidRPr="0090034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par rapport aux obligations du marché, au périmètre technique (</w:t>
            </w:r>
            <w:proofErr w:type="spellStart"/>
            <w:r w:rsidRPr="0090034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RC_Annexe</w:t>
            </w:r>
            <w:proofErr w:type="spellEnd"/>
            <w:r w:rsidRPr="0090034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2 répartition charge de travail.xlsx).</w:t>
            </w:r>
          </w:p>
        </w:tc>
        <w:tc>
          <w:tcPr>
            <w:tcW w:w="1733" w:type="dxa"/>
          </w:tcPr>
          <w:p w14:paraId="73425661" w14:textId="77777777" w:rsidR="00E8083D" w:rsidRPr="006A410B" w:rsidRDefault="00E8083D" w:rsidP="006A41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</w:tc>
      </w:tr>
      <w:tr w:rsidR="00E8083D" w:rsidRPr="006A410B" w14:paraId="47809F93" w14:textId="77777777" w:rsidTr="00E8083D">
        <w:trPr>
          <w:trHeight w:val="85"/>
          <w:jc w:val="center"/>
        </w:trPr>
        <w:tc>
          <w:tcPr>
            <w:tcW w:w="3041" w:type="dxa"/>
            <w:vMerge/>
            <w:vAlign w:val="center"/>
          </w:tcPr>
          <w:p w14:paraId="2F82FE20" w14:textId="77777777" w:rsidR="00E8083D" w:rsidRPr="006A410B" w:rsidRDefault="00E8083D" w:rsidP="00EF2D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497" w:type="dxa"/>
            <w:vAlign w:val="center"/>
          </w:tcPr>
          <w:p w14:paraId="4F5BED56" w14:textId="66A0D4C2" w:rsidR="00350A42" w:rsidRPr="006A410B" w:rsidRDefault="00E8083D" w:rsidP="00EF2D1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6651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Programme prévisionnel de maintenance préventive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1733" w:type="dxa"/>
          </w:tcPr>
          <w:p w14:paraId="14ACE2AC" w14:textId="77777777" w:rsidR="00E8083D" w:rsidRPr="006A410B" w:rsidRDefault="00E8083D" w:rsidP="006A41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</w:tc>
      </w:tr>
      <w:tr w:rsidR="00E8083D" w:rsidRPr="006A410B" w14:paraId="48F77ABA" w14:textId="77777777" w:rsidTr="00350A42">
        <w:trPr>
          <w:trHeight w:val="557"/>
          <w:jc w:val="center"/>
        </w:trPr>
        <w:tc>
          <w:tcPr>
            <w:tcW w:w="3041" w:type="dxa"/>
            <w:vMerge/>
            <w:vAlign w:val="center"/>
          </w:tcPr>
          <w:p w14:paraId="2C76A1FF" w14:textId="77777777" w:rsidR="00E8083D" w:rsidRPr="006A410B" w:rsidRDefault="00E8083D" w:rsidP="00EF2D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497" w:type="dxa"/>
            <w:vAlign w:val="center"/>
          </w:tcPr>
          <w:p w14:paraId="5E317413" w14:textId="77777777" w:rsidR="00E8083D" w:rsidRPr="006A410B" w:rsidRDefault="00E8083D" w:rsidP="00FC665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Plan d’assurance qualité.</w:t>
            </w:r>
          </w:p>
        </w:tc>
        <w:tc>
          <w:tcPr>
            <w:tcW w:w="1733" w:type="dxa"/>
          </w:tcPr>
          <w:p w14:paraId="2A3EDED6" w14:textId="77777777" w:rsidR="00E8083D" w:rsidRPr="006A410B" w:rsidRDefault="00E8083D" w:rsidP="006A41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</w:tc>
      </w:tr>
      <w:tr w:rsidR="00350A42" w:rsidRPr="006A410B" w14:paraId="08AF24D2" w14:textId="77777777" w:rsidTr="009C5F9B">
        <w:trPr>
          <w:trHeight w:val="840"/>
          <w:jc w:val="center"/>
        </w:trPr>
        <w:tc>
          <w:tcPr>
            <w:tcW w:w="3041" w:type="dxa"/>
            <w:vMerge w:val="restart"/>
            <w:vAlign w:val="center"/>
          </w:tcPr>
          <w:p w14:paraId="3FE7717B" w14:textId="77777777" w:rsidR="00350A42" w:rsidRPr="00A25965" w:rsidRDefault="00350A42" w:rsidP="00EF2D1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bookmarkStart w:id="10" w:name="OLE_LINK1"/>
            <w:r w:rsidRPr="00A25965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lastRenderedPageBreak/>
              <w:t>4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- </w:t>
            </w:r>
            <w:r w:rsidRPr="00A25965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Matériels et moyens mis en œuvre sur le site</w:t>
            </w:r>
          </w:p>
          <w:p w14:paraId="2CF960B0" w14:textId="77777777" w:rsidR="00350A42" w:rsidRPr="00A25965" w:rsidRDefault="00350A42" w:rsidP="00EF2D1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14:paraId="75FF1414" w14:textId="127148DB" w:rsidR="00350A42" w:rsidRPr="00A25965" w:rsidRDefault="00350A42" w:rsidP="0035056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A25965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/</w:t>
            </w:r>
            <w:r w:rsidR="009C5F9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5497" w:type="dxa"/>
            <w:vAlign w:val="center"/>
          </w:tcPr>
          <w:p w14:paraId="55B242CB" w14:textId="77777777" w:rsidR="00350A42" w:rsidRPr="006A410B" w:rsidRDefault="00350A42" w:rsidP="00574251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F</w:t>
            </w:r>
            <w:r w:rsidRPr="005343B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iches techniques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1733" w:type="dxa"/>
          </w:tcPr>
          <w:p w14:paraId="32B94595" w14:textId="77777777" w:rsidR="00350A42" w:rsidRPr="006A410B" w:rsidRDefault="00350A42" w:rsidP="006A41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</w:tc>
      </w:tr>
      <w:tr w:rsidR="00350A42" w:rsidRPr="006A410B" w14:paraId="4B76E363" w14:textId="77777777" w:rsidTr="00E8083D">
        <w:trPr>
          <w:trHeight w:val="311"/>
          <w:jc w:val="center"/>
        </w:trPr>
        <w:tc>
          <w:tcPr>
            <w:tcW w:w="3041" w:type="dxa"/>
            <w:vMerge/>
            <w:vAlign w:val="center"/>
          </w:tcPr>
          <w:p w14:paraId="42244EE7" w14:textId="77777777" w:rsidR="00350A42" w:rsidRPr="00A25965" w:rsidRDefault="00350A42" w:rsidP="00EF2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5497" w:type="dxa"/>
            <w:vAlign w:val="center"/>
          </w:tcPr>
          <w:p w14:paraId="05F3B9C1" w14:textId="77777777" w:rsidR="00350A42" w:rsidRPr="00837940" w:rsidRDefault="00350A42" w:rsidP="00574251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3794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Organisation mise en place pour le suivi des bons de commande.</w:t>
            </w:r>
          </w:p>
        </w:tc>
        <w:tc>
          <w:tcPr>
            <w:tcW w:w="1733" w:type="dxa"/>
          </w:tcPr>
          <w:p w14:paraId="7229DFAD" w14:textId="77777777" w:rsidR="00350A42" w:rsidRPr="006A410B" w:rsidRDefault="00350A42" w:rsidP="006A41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</w:tc>
      </w:tr>
      <w:tr w:rsidR="00350A42" w:rsidRPr="006A410B" w14:paraId="7D8DF76E" w14:textId="77777777" w:rsidTr="00E8083D">
        <w:trPr>
          <w:trHeight w:val="640"/>
          <w:jc w:val="center"/>
        </w:trPr>
        <w:tc>
          <w:tcPr>
            <w:tcW w:w="3041" w:type="dxa"/>
            <w:vMerge/>
            <w:vAlign w:val="center"/>
          </w:tcPr>
          <w:p w14:paraId="2AFE2A67" w14:textId="77777777" w:rsidR="00350A42" w:rsidRPr="00A25965" w:rsidRDefault="00350A42" w:rsidP="00EF2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5497" w:type="dxa"/>
            <w:vAlign w:val="center"/>
          </w:tcPr>
          <w:p w14:paraId="73AD784C" w14:textId="77777777" w:rsidR="00350A42" w:rsidRPr="00837940" w:rsidRDefault="00350A42" w:rsidP="00EF2D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3794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Nature de ses engagements.</w:t>
            </w:r>
          </w:p>
        </w:tc>
        <w:tc>
          <w:tcPr>
            <w:tcW w:w="1733" w:type="dxa"/>
          </w:tcPr>
          <w:p w14:paraId="60ECF55E" w14:textId="77777777" w:rsidR="00350A42" w:rsidRPr="006A410B" w:rsidRDefault="00350A42" w:rsidP="006A41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</w:tc>
      </w:tr>
      <w:tr w:rsidR="00350A42" w:rsidRPr="006A410B" w14:paraId="1711143E" w14:textId="77777777" w:rsidTr="00E8083D">
        <w:trPr>
          <w:trHeight w:val="640"/>
          <w:jc w:val="center"/>
        </w:trPr>
        <w:tc>
          <w:tcPr>
            <w:tcW w:w="3041" w:type="dxa"/>
            <w:vMerge/>
            <w:vAlign w:val="center"/>
          </w:tcPr>
          <w:p w14:paraId="732089E1" w14:textId="77777777" w:rsidR="00350A42" w:rsidRPr="00A25965" w:rsidRDefault="00350A42" w:rsidP="00EF2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5497" w:type="dxa"/>
            <w:vAlign w:val="center"/>
          </w:tcPr>
          <w:p w14:paraId="42568303" w14:textId="080C7643" w:rsidR="00350A42" w:rsidRPr="00837940" w:rsidRDefault="00350A42" w:rsidP="00EF2D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3794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Inventaire type de matériel, (exemple : outillage, moyen d’élévation, de mesure….).</w:t>
            </w:r>
          </w:p>
        </w:tc>
        <w:tc>
          <w:tcPr>
            <w:tcW w:w="1733" w:type="dxa"/>
          </w:tcPr>
          <w:p w14:paraId="0BECD0C0" w14:textId="77777777" w:rsidR="00350A42" w:rsidRPr="006A410B" w:rsidRDefault="00350A42" w:rsidP="006A41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</w:tc>
      </w:tr>
      <w:bookmarkEnd w:id="10"/>
      <w:tr w:rsidR="00E8083D" w:rsidRPr="006A410B" w14:paraId="47738204" w14:textId="77777777" w:rsidTr="00E8083D">
        <w:trPr>
          <w:trHeight w:val="398"/>
          <w:jc w:val="center"/>
        </w:trPr>
        <w:tc>
          <w:tcPr>
            <w:tcW w:w="3041" w:type="dxa"/>
            <w:vMerge w:val="restart"/>
            <w:vAlign w:val="center"/>
          </w:tcPr>
          <w:p w14:paraId="4A5A2076" w14:textId="71019F7C" w:rsidR="00E8083D" w:rsidRPr="00A25965" w:rsidRDefault="009C5F9B" w:rsidP="003C6E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5</w:t>
            </w:r>
            <w:r w:rsidR="00E8083D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- </w:t>
            </w:r>
            <w:r w:rsidR="00E8083D" w:rsidRPr="00A25965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Période de recouvrement</w:t>
            </w:r>
          </w:p>
          <w:p w14:paraId="7E9C1F1D" w14:textId="77777777" w:rsidR="00E8083D" w:rsidRPr="00A25965" w:rsidRDefault="00E8083D" w:rsidP="00EF2D1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14:paraId="466289FB" w14:textId="782AE2CA" w:rsidR="00E8083D" w:rsidRPr="00A25965" w:rsidRDefault="00E8083D" w:rsidP="003C6E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A25965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/</w:t>
            </w:r>
            <w:r w:rsidR="00350A42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5497" w:type="dxa"/>
            <w:vAlign w:val="center"/>
          </w:tcPr>
          <w:p w14:paraId="4D543222" w14:textId="77777777" w:rsidR="00E8083D" w:rsidRPr="006A410B" w:rsidRDefault="00E8083D" w:rsidP="003C6E13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Détail de la mise en œuvre.</w:t>
            </w:r>
            <w:r>
              <w:t xml:space="preserve"> </w:t>
            </w:r>
            <w:r w:rsidRPr="00B348E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Fournir un plan détaillé de la prestation de recouv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rement</w:t>
            </w:r>
          </w:p>
        </w:tc>
        <w:tc>
          <w:tcPr>
            <w:tcW w:w="1733" w:type="dxa"/>
          </w:tcPr>
          <w:p w14:paraId="321414EC" w14:textId="77777777" w:rsidR="00E8083D" w:rsidRPr="006A410B" w:rsidRDefault="00E8083D" w:rsidP="006A41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</w:tc>
      </w:tr>
      <w:tr w:rsidR="00E8083D" w:rsidRPr="006A410B" w14:paraId="2A3CB072" w14:textId="77777777" w:rsidTr="00E8083D">
        <w:trPr>
          <w:trHeight w:val="417"/>
          <w:jc w:val="center"/>
        </w:trPr>
        <w:tc>
          <w:tcPr>
            <w:tcW w:w="3041" w:type="dxa"/>
            <w:vMerge/>
            <w:vAlign w:val="center"/>
          </w:tcPr>
          <w:p w14:paraId="354FBCF4" w14:textId="77777777" w:rsidR="00E8083D" w:rsidRPr="006A410B" w:rsidRDefault="00E8083D" w:rsidP="00EF2D1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497" w:type="dxa"/>
            <w:vAlign w:val="center"/>
          </w:tcPr>
          <w:p w14:paraId="4F10ACE3" w14:textId="77777777" w:rsidR="00E8083D" w:rsidRPr="006A410B" w:rsidRDefault="00E8083D" w:rsidP="003C6E13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</w:t>
            </w:r>
            <w:r w:rsidRPr="006A410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lanning prévisionnel de mise en œuvre du dispositif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1733" w:type="dxa"/>
          </w:tcPr>
          <w:p w14:paraId="4DC56EE9" w14:textId="77777777" w:rsidR="00E8083D" w:rsidRPr="006A410B" w:rsidRDefault="00E8083D" w:rsidP="006A41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</w:tc>
      </w:tr>
      <w:tr w:rsidR="00837940" w:rsidRPr="006A410B" w14:paraId="56F156E0" w14:textId="77777777" w:rsidTr="00837940">
        <w:trPr>
          <w:trHeight w:val="345"/>
          <w:jc w:val="center"/>
        </w:trPr>
        <w:tc>
          <w:tcPr>
            <w:tcW w:w="3041" w:type="dxa"/>
            <w:vMerge w:val="restart"/>
            <w:vAlign w:val="center"/>
          </w:tcPr>
          <w:p w14:paraId="07623E54" w14:textId="63104D7A" w:rsidR="00837940" w:rsidRPr="009C5F9B" w:rsidRDefault="00837940" w:rsidP="0083794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C5F9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6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–</w:t>
            </w:r>
            <w:r w:rsidRPr="009C5F9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Performances énergétiques et environnementales / 5</w:t>
            </w:r>
          </w:p>
        </w:tc>
        <w:tc>
          <w:tcPr>
            <w:tcW w:w="5497" w:type="dxa"/>
            <w:vAlign w:val="center"/>
          </w:tcPr>
          <w:p w14:paraId="5EFDC294" w14:textId="416B081D" w:rsidR="00837940" w:rsidRPr="00837940" w:rsidRDefault="00837940" w:rsidP="00837940">
            <w:pPr>
              <w:pStyle w:val="Corpsdetexte"/>
              <w:rPr>
                <w:rFonts w:eastAsia="Arial" w:cs="Arial"/>
                <w:bCs/>
              </w:rPr>
            </w:pPr>
            <w:r w:rsidRPr="00837940">
              <w:rPr>
                <w:rFonts w:eastAsia="Arial" w:cs="Arial"/>
                <w:bCs/>
              </w:rPr>
              <w:t>Pertinence des solutions techniques d’optimisation énergétique proposées : Méthodes d'analyse et suivi énergétique, qualité des propositions d’améliorations énergétiques</w:t>
            </w:r>
            <w:bookmarkStart w:id="11" w:name="_GoBack"/>
            <w:bookmarkEnd w:id="11"/>
            <w:r w:rsidRPr="00837940">
              <w:rPr>
                <w:rFonts w:eastAsia="Arial" w:cs="Arial"/>
                <w:bCs/>
              </w:rPr>
              <w:t>, profil du référent énergie.</w:t>
            </w:r>
          </w:p>
        </w:tc>
        <w:tc>
          <w:tcPr>
            <w:tcW w:w="1733" w:type="dxa"/>
            <w:vMerge w:val="restart"/>
          </w:tcPr>
          <w:p w14:paraId="481E8C18" w14:textId="77777777" w:rsidR="00837940" w:rsidRPr="006A410B" w:rsidRDefault="00837940" w:rsidP="009C5F9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</w:tc>
      </w:tr>
      <w:tr w:rsidR="00837940" w:rsidRPr="006A410B" w14:paraId="29221D6E" w14:textId="77777777" w:rsidTr="00E8083D">
        <w:trPr>
          <w:trHeight w:val="345"/>
          <w:jc w:val="center"/>
        </w:trPr>
        <w:tc>
          <w:tcPr>
            <w:tcW w:w="3041" w:type="dxa"/>
            <w:vMerge/>
            <w:vAlign w:val="center"/>
          </w:tcPr>
          <w:p w14:paraId="3578D73E" w14:textId="77777777" w:rsidR="00837940" w:rsidRPr="009C5F9B" w:rsidRDefault="00837940" w:rsidP="0083794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97" w:type="dxa"/>
            <w:vAlign w:val="center"/>
          </w:tcPr>
          <w:p w14:paraId="77E647E7" w14:textId="7043DCD2" w:rsidR="00837940" w:rsidRPr="00837940" w:rsidRDefault="00837940" w:rsidP="00837940">
            <w:pPr>
              <w:pStyle w:val="Corpsdetexte"/>
              <w:spacing w:after="240"/>
              <w:rPr>
                <w:rFonts w:eastAsia="Arial" w:cs="Arial"/>
                <w:bCs/>
              </w:rPr>
            </w:pPr>
            <w:r w:rsidRPr="00837940">
              <w:rPr>
                <w:rFonts w:eastAsia="Arial" w:cs="Arial"/>
                <w:bCs/>
              </w:rPr>
              <w:t>Engagement environnemental</w:t>
            </w:r>
            <w:r w:rsidRPr="00DF1341">
              <w:rPr>
                <w:rFonts w:eastAsia="Arial" w:cs="Arial"/>
                <w:bCs/>
              </w:rPr>
              <w:t xml:space="preserve"> : Gestion des déchets, produits utilisés, prise en compte de la durabilité et de l’impact environnemental des solutions techniques retenues</w:t>
            </w:r>
          </w:p>
        </w:tc>
        <w:tc>
          <w:tcPr>
            <w:tcW w:w="1733" w:type="dxa"/>
            <w:vMerge/>
          </w:tcPr>
          <w:p w14:paraId="586155B6" w14:textId="77777777" w:rsidR="00837940" w:rsidRPr="006A410B" w:rsidRDefault="00837940" w:rsidP="009C5F9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</w:tc>
      </w:tr>
    </w:tbl>
    <w:p w14:paraId="7549CA0C" w14:textId="77777777" w:rsidR="006A410B" w:rsidRPr="00616B00" w:rsidRDefault="006A410B">
      <w:pPr>
        <w:rPr>
          <w:rFonts w:ascii="Arial" w:hAnsi="Arial" w:cs="Arial"/>
          <w:sz w:val="20"/>
          <w:szCs w:val="20"/>
        </w:rPr>
      </w:pPr>
    </w:p>
    <w:sectPr w:rsidR="006A410B" w:rsidRPr="00616B00" w:rsidSect="00350A42">
      <w:footerReference w:type="default" r:id="rId8"/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76A67C" w14:textId="77777777" w:rsidR="00A37B75" w:rsidRDefault="00A37B75" w:rsidP="00E55BA8">
      <w:pPr>
        <w:spacing w:after="0" w:line="240" w:lineRule="auto"/>
      </w:pPr>
      <w:r>
        <w:separator/>
      </w:r>
    </w:p>
  </w:endnote>
  <w:endnote w:type="continuationSeparator" w:id="0">
    <w:p w14:paraId="66A4FBAF" w14:textId="77777777" w:rsidR="00A37B75" w:rsidRDefault="00A37B75" w:rsidP="00E55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84D9CD" w14:textId="51326D62" w:rsidR="00E55BA8" w:rsidRPr="00E55BA8" w:rsidRDefault="00E55BA8" w:rsidP="00E55BA8">
    <w:pPr>
      <w:tabs>
        <w:tab w:val="center" w:pos="4536"/>
        <w:tab w:val="right" w:pos="9072"/>
        <w:tab w:val="right" w:pos="9639"/>
      </w:tabs>
      <w:spacing w:after="0" w:line="240" w:lineRule="auto"/>
      <w:rPr>
        <w:rFonts w:ascii="Arial" w:eastAsia="Times New Roman" w:hAnsi="Arial" w:cs="Arial"/>
        <w:sz w:val="16"/>
        <w:szCs w:val="16"/>
        <w:lang w:eastAsia="fr-FR"/>
      </w:rPr>
    </w:pPr>
    <w:r>
      <w:rPr>
        <w:rFonts w:ascii="Arial" w:eastAsia="Times New Roman" w:hAnsi="Arial" w:cs="Arial"/>
        <w:b/>
        <w:iCs/>
        <w:sz w:val="16"/>
        <w:szCs w:val="16"/>
        <w:lang w:eastAsia="fr-FR"/>
      </w:rPr>
      <w:t>ANNEXE -</w:t>
    </w:r>
    <w:r w:rsidRPr="00E55BA8">
      <w:rPr>
        <w:rFonts w:ascii="Arial" w:eastAsia="Times New Roman" w:hAnsi="Arial" w:cs="Arial"/>
        <w:sz w:val="16"/>
        <w:szCs w:val="16"/>
        <w:lang w:eastAsia="fr-FR"/>
      </w:rPr>
      <w:tab/>
    </w:r>
    <w:r w:rsidRPr="00E55BA8">
      <w:rPr>
        <w:rFonts w:ascii="Arial" w:eastAsia="Times New Roman" w:hAnsi="Arial" w:cs="Arial"/>
        <w:b/>
        <w:sz w:val="16"/>
        <w:szCs w:val="16"/>
        <w:lang w:eastAsia="fr-FR"/>
      </w:rPr>
      <w:t xml:space="preserve">page </w:t>
    </w:r>
    <w:r w:rsidRPr="00E55BA8">
      <w:rPr>
        <w:rFonts w:ascii="Arial" w:eastAsia="Times New Roman" w:hAnsi="Arial" w:cs="Arial"/>
        <w:b/>
        <w:sz w:val="16"/>
        <w:szCs w:val="16"/>
        <w:lang w:eastAsia="fr-FR"/>
      </w:rPr>
      <w:fldChar w:fldCharType="begin"/>
    </w:r>
    <w:r w:rsidRPr="00E55BA8">
      <w:rPr>
        <w:rFonts w:ascii="Arial" w:eastAsia="Times New Roman" w:hAnsi="Arial" w:cs="Arial"/>
        <w:b/>
        <w:sz w:val="16"/>
        <w:szCs w:val="16"/>
        <w:lang w:eastAsia="fr-FR"/>
      </w:rPr>
      <w:instrText xml:space="preserve"> PAGE </w:instrText>
    </w:r>
    <w:r w:rsidRPr="00E55BA8">
      <w:rPr>
        <w:rFonts w:ascii="Arial" w:eastAsia="Times New Roman" w:hAnsi="Arial" w:cs="Arial"/>
        <w:b/>
        <w:sz w:val="16"/>
        <w:szCs w:val="16"/>
        <w:lang w:eastAsia="fr-FR"/>
      </w:rPr>
      <w:fldChar w:fldCharType="separate"/>
    </w:r>
    <w:r w:rsidR="00837940">
      <w:rPr>
        <w:rFonts w:ascii="Arial" w:eastAsia="Times New Roman" w:hAnsi="Arial" w:cs="Arial"/>
        <w:b/>
        <w:noProof/>
        <w:sz w:val="16"/>
        <w:szCs w:val="16"/>
        <w:lang w:eastAsia="fr-FR"/>
      </w:rPr>
      <w:t>2</w:t>
    </w:r>
    <w:r w:rsidRPr="00E55BA8">
      <w:rPr>
        <w:rFonts w:ascii="Arial" w:eastAsia="Times New Roman" w:hAnsi="Arial" w:cs="Arial"/>
        <w:b/>
        <w:sz w:val="16"/>
        <w:szCs w:val="16"/>
        <w:lang w:eastAsia="fr-FR"/>
      </w:rPr>
      <w:fldChar w:fldCharType="end"/>
    </w:r>
    <w:r w:rsidRPr="00E55BA8">
      <w:rPr>
        <w:rFonts w:ascii="Arial" w:eastAsia="Times New Roman" w:hAnsi="Arial" w:cs="Arial"/>
        <w:b/>
        <w:sz w:val="16"/>
        <w:szCs w:val="16"/>
        <w:lang w:eastAsia="fr-FR"/>
      </w:rPr>
      <w:t>/</w:t>
    </w:r>
    <w:r w:rsidRPr="00E55BA8">
      <w:rPr>
        <w:rFonts w:ascii="Arial" w:eastAsia="Times New Roman" w:hAnsi="Arial" w:cs="Arial"/>
        <w:b/>
        <w:sz w:val="16"/>
        <w:szCs w:val="16"/>
        <w:lang w:eastAsia="fr-FR"/>
      </w:rPr>
      <w:fldChar w:fldCharType="begin"/>
    </w:r>
    <w:r w:rsidRPr="00E55BA8">
      <w:rPr>
        <w:rFonts w:ascii="Arial" w:eastAsia="Times New Roman" w:hAnsi="Arial" w:cs="Arial"/>
        <w:b/>
        <w:sz w:val="16"/>
        <w:szCs w:val="16"/>
        <w:lang w:eastAsia="fr-FR"/>
      </w:rPr>
      <w:instrText xml:space="preserve"> NUMPAGES </w:instrText>
    </w:r>
    <w:r w:rsidRPr="00E55BA8">
      <w:rPr>
        <w:rFonts w:ascii="Arial" w:eastAsia="Times New Roman" w:hAnsi="Arial" w:cs="Arial"/>
        <w:b/>
        <w:sz w:val="16"/>
        <w:szCs w:val="16"/>
        <w:lang w:eastAsia="fr-FR"/>
      </w:rPr>
      <w:fldChar w:fldCharType="separate"/>
    </w:r>
    <w:r w:rsidR="00837940">
      <w:rPr>
        <w:rFonts w:ascii="Arial" w:eastAsia="Times New Roman" w:hAnsi="Arial" w:cs="Arial"/>
        <w:b/>
        <w:noProof/>
        <w:sz w:val="16"/>
        <w:szCs w:val="16"/>
        <w:lang w:eastAsia="fr-FR"/>
      </w:rPr>
      <w:t>3</w:t>
    </w:r>
    <w:r w:rsidRPr="00E55BA8">
      <w:rPr>
        <w:rFonts w:ascii="Arial" w:eastAsia="Times New Roman" w:hAnsi="Arial" w:cs="Arial"/>
        <w:b/>
        <w:sz w:val="16"/>
        <w:szCs w:val="16"/>
        <w:lang w:eastAsia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42965C" w14:textId="77777777" w:rsidR="00A37B75" w:rsidRDefault="00A37B75" w:rsidP="00E55BA8">
      <w:pPr>
        <w:spacing w:after="0" w:line="240" w:lineRule="auto"/>
      </w:pPr>
      <w:r>
        <w:separator/>
      </w:r>
    </w:p>
  </w:footnote>
  <w:footnote w:type="continuationSeparator" w:id="0">
    <w:p w14:paraId="6C21B9DC" w14:textId="77777777" w:rsidR="00A37B75" w:rsidRDefault="00A37B75" w:rsidP="00E55B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color w:val="00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color w:val="00000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color w:val="00000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color w:val="00000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color w:val="00000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color w:val="00000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color w:val="00000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color w:val="00000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color w:val="000000"/>
      </w:rPr>
    </w:lvl>
  </w:abstractNum>
  <w:abstractNum w:abstractNumId="2" w15:restartNumberingAfterBreak="0">
    <w:nsid w:val="63190D02"/>
    <w:multiLevelType w:val="hybridMultilevel"/>
    <w:tmpl w:val="819CA30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0B4B2F"/>
    <w:multiLevelType w:val="hybridMultilevel"/>
    <w:tmpl w:val="335827DC"/>
    <w:lvl w:ilvl="0" w:tplc="1504A07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B34D39"/>
    <w:multiLevelType w:val="hybridMultilevel"/>
    <w:tmpl w:val="A5AA14DA"/>
    <w:lvl w:ilvl="0" w:tplc="FF481FEA">
      <w:start w:val="3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BA8"/>
    <w:rsid w:val="00003130"/>
    <w:rsid w:val="000326C9"/>
    <w:rsid w:val="00040A6B"/>
    <w:rsid w:val="000533D2"/>
    <w:rsid w:val="000737A3"/>
    <w:rsid w:val="000B7D48"/>
    <w:rsid w:val="000F66A5"/>
    <w:rsid w:val="00105D84"/>
    <w:rsid w:val="001364A5"/>
    <w:rsid w:val="001628B6"/>
    <w:rsid w:val="00173909"/>
    <w:rsid w:val="0018360F"/>
    <w:rsid w:val="001A019D"/>
    <w:rsid w:val="001A6362"/>
    <w:rsid w:val="001C0953"/>
    <w:rsid w:val="001C2B2E"/>
    <w:rsid w:val="001E647E"/>
    <w:rsid w:val="001F1F4E"/>
    <w:rsid w:val="002C0CFE"/>
    <w:rsid w:val="002F402C"/>
    <w:rsid w:val="0035056A"/>
    <w:rsid w:val="00350A42"/>
    <w:rsid w:val="0036651B"/>
    <w:rsid w:val="00377A6E"/>
    <w:rsid w:val="003C6E13"/>
    <w:rsid w:val="004C0978"/>
    <w:rsid w:val="00512BA4"/>
    <w:rsid w:val="00523545"/>
    <w:rsid w:val="005343B1"/>
    <w:rsid w:val="00536A95"/>
    <w:rsid w:val="00574251"/>
    <w:rsid w:val="005E04CF"/>
    <w:rsid w:val="005E498F"/>
    <w:rsid w:val="005E7189"/>
    <w:rsid w:val="00616B00"/>
    <w:rsid w:val="00672EBE"/>
    <w:rsid w:val="006A410B"/>
    <w:rsid w:val="006C7E0B"/>
    <w:rsid w:val="006D0DC0"/>
    <w:rsid w:val="006F69B5"/>
    <w:rsid w:val="0074180F"/>
    <w:rsid w:val="00753242"/>
    <w:rsid w:val="00764C5D"/>
    <w:rsid w:val="00807A53"/>
    <w:rsid w:val="00825BB8"/>
    <w:rsid w:val="00837940"/>
    <w:rsid w:val="008617B5"/>
    <w:rsid w:val="008903D3"/>
    <w:rsid w:val="008A4D47"/>
    <w:rsid w:val="008B35C0"/>
    <w:rsid w:val="0090034B"/>
    <w:rsid w:val="00937B37"/>
    <w:rsid w:val="00950A9F"/>
    <w:rsid w:val="0095126B"/>
    <w:rsid w:val="009770E0"/>
    <w:rsid w:val="009C5F9B"/>
    <w:rsid w:val="009D390B"/>
    <w:rsid w:val="00A23775"/>
    <w:rsid w:val="00A25965"/>
    <w:rsid w:val="00A37B75"/>
    <w:rsid w:val="00A64588"/>
    <w:rsid w:val="00AA4A77"/>
    <w:rsid w:val="00AC10FD"/>
    <w:rsid w:val="00AC686A"/>
    <w:rsid w:val="00B348ED"/>
    <w:rsid w:val="00B45382"/>
    <w:rsid w:val="00B5625D"/>
    <w:rsid w:val="00B65958"/>
    <w:rsid w:val="00C46576"/>
    <w:rsid w:val="00C82EF7"/>
    <w:rsid w:val="00C94362"/>
    <w:rsid w:val="00CB39E8"/>
    <w:rsid w:val="00CB5729"/>
    <w:rsid w:val="00CB64D1"/>
    <w:rsid w:val="00CB72CE"/>
    <w:rsid w:val="00CC790D"/>
    <w:rsid w:val="00CD2C8D"/>
    <w:rsid w:val="00CE00CC"/>
    <w:rsid w:val="00DA56E7"/>
    <w:rsid w:val="00DB0930"/>
    <w:rsid w:val="00DF6EE1"/>
    <w:rsid w:val="00E55BA8"/>
    <w:rsid w:val="00E8083D"/>
    <w:rsid w:val="00ED582E"/>
    <w:rsid w:val="00EF2D1A"/>
    <w:rsid w:val="00F334B8"/>
    <w:rsid w:val="00F40027"/>
    <w:rsid w:val="00FB6419"/>
    <w:rsid w:val="00FC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7F607"/>
  <w15:docId w15:val="{0FCC4BF6-E0EB-4672-BD09-CD5ECB14B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55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5BA8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E55B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55BA8"/>
  </w:style>
  <w:style w:type="paragraph" w:styleId="Pieddepage">
    <w:name w:val="footer"/>
    <w:basedOn w:val="Normal"/>
    <w:link w:val="PieddepageCar"/>
    <w:uiPriority w:val="99"/>
    <w:unhideWhenUsed/>
    <w:rsid w:val="00E55B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55BA8"/>
  </w:style>
  <w:style w:type="table" w:styleId="Grilledutableau">
    <w:name w:val="Table Grid"/>
    <w:basedOn w:val="TableauNormal"/>
    <w:uiPriority w:val="59"/>
    <w:rsid w:val="00E55B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rsid w:val="001364A5"/>
    <w:rPr>
      <w:sz w:val="16"/>
      <w:szCs w:val="16"/>
    </w:rPr>
  </w:style>
  <w:style w:type="paragraph" w:styleId="Commentaire">
    <w:name w:val="annotation text"/>
    <w:basedOn w:val="Normal"/>
    <w:link w:val="CommentaireCar"/>
    <w:rsid w:val="001364A5"/>
    <w:rPr>
      <w:rFonts w:ascii="Calibri" w:eastAsia="Times New Roman" w:hAnsi="Calibri" w:cs="Times New Roman"/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1364A5"/>
    <w:rPr>
      <w:rFonts w:ascii="Calibri" w:eastAsia="Times New Roman" w:hAnsi="Calibri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77A6E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77A6E"/>
    <w:rPr>
      <w:rFonts w:ascii="Calibri" w:eastAsia="Times New Roman" w:hAnsi="Calibri" w:cs="Times New Roman"/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807A53"/>
    <w:pPr>
      <w:ind w:left="720"/>
      <w:contextualSpacing/>
    </w:pPr>
  </w:style>
  <w:style w:type="paragraph" w:styleId="Rvision">
    <w:name w:val="Revision"/>
    <w:hidden/>
    <w:uiPriority w:val="99"/>
    <w:semiHidden/>
    <w:rsid w:val="00B348ED"/>
    <w:pPr>
      <w:spacing w:after="0" w:line="240" w:lineRule="auto"/>
    </w:pPr>
  </w:style>
  <w:style w:type="paragraph" w:styleId="Corpsdetexte">
    <w:name w:val="Body Text"/>
    <w:basedOn w:val="Normal"/>
    <w:link w:val="CorpsdetexteCar"/>
    <w:uiPriority w:val="1"/>
    <w:qFormat/>
    <w:rsid w:val="00837940"/>
    <w:pPr>
      <w:widowControl w:val="0"/>
      <w:autoSpaceDE w:val="0"/>
      <w:autoSpaceDN w:val="0"/>
      <w:spacing w:before="120" w:after="120" w:line="240" w:lineRule="auto"/>
      <w:jc w:val="both"/>
    </w:pPr>
    <w:rPr>
      <w:rFonts w:ascii="Arial" w:eastAsia="Microsoft Sans Serif" w:hAnsi="Arial" w:cs="Microsoft Sans Serif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1"/>
    <w:rsid w:val="00837940"/>
    <w:rPr>
      <w:rFonts w:ascii="Arial" w:eastAsia="Microsoft Sans Serif" w:hAnsi="Arial" w:cs="Microsoft Sans Seri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1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625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Combret Thomas</dc:creator>
  <cp:lastModifiedBy>Salcede Amelie</cp:lastModifiedBy>
  <cp:revision>9</cp:revision>
  <cp:lastPrinted>2017-02-09T13:07:00Z</cp:lastPrinted>
  <dcterms:created xsi:type="dcterms:W3CDTF">2025-03-21T07:44:00Z</dcterms:created>
  <dcterms:modified xsi:type="dcterms:W3CDTF">2025-08-14T16:49:00Z</dcterms:modified>
</cp:coreProperties>
</file>